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1FD" w:rsidRDefault="0089538D">
      <w:pPr>
        <w:pStyle w:val="Nagwek20"/>
      </w:pPr>
      <w:r>
        <w:t xml:space="preserve">Międzyleski Szpital Specjalistyczny </w:t>
      </w:r>
    </w:p>
    <w:p w:rsidR="000861FD" w:rsidRDefault="0089538D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w Warszawie</w:t>
      </w:r>
    </w:p>
    <w:p w:rsidR="000861FD" w:rsidRDefault="0089538D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04-749 Warszawa ul. Bursztynowa 2</w:t>
      </w:r>
    </w:p>
    <w:p w:rsidR="000861FD" w:rsidRDefault="000861FD">
      <w:pPr>
        <w:jc w:val="both"/>
        <w:rPr>
          <w:rFonts w:ascii="Tahoma" w:hAnsi="Tahoma" w:cs="Tahoma"/>
          <w:b/>
          <w:sz w:val="40"/>
        </w:rPr>
      </w:pPr>
    </w:p>
    <w:p w:rsidR="000861FD" w:rsidRDefault="000861FD">
      <w:pPr>
        <w:jc w:val="both"/>
        <w:rPr>
          <w:rFonts w:ascii="Tahoma" w:hAnsi="Tahoma" w:cs="Tahoma"/>
          <w:b/>
          <w:sz w:val="40"/>
        </w:rPr>
      </w:pPr>
    </w:p>
    <w:p w:rsidR="000861FD" w:rsidRDefault="000861FD">
      <w:pPr>
        <w:jc w:val="both"/>
        <w:rPr>
          <w:rFonts w:ascii="Tahoma" w:hAnsi="Tahoma" w:cs="Tahoma"/>
          <w:b/>
          <w:sz w:val="40"/>
        </w:rPr>
      </w:pPr>
    </w:p>
    <w:p w:rsidR="000861FD" w:rsidRDefault="0089538D">
      <w:pPr>
        <w:pStyle w:val="Tekstpodstawowy"/>
        <w:rPr>
          <w:rFonts w:ascii="Tahoma" w:hAnsi="Tahoma" w:cs="Tahoma"/>
          <w:b/>
          <w:sz w:val="56"/>
        </w:rPr>
      </w:pPr>
      <w:r>
        <w:rPr>
          <w:rFonts w:ascii="Tahoma" w:hAnsi="Tahoma" w:cs="Tahoma"/>
          <w:b/>
          <w:sz w:val="56"/>
        </w:rPr>
        <w:t>szczegółowe warunki</w:t>
      </w:r>
    </w:p>
    <w:p w:rsidR="000861FD" w:rsidRDefault="0089538D">
      <w:pPr>
        <w:pStyle w:val="Tekstpodstawowy"/>
        <w:rPr>
          <w:rFonts w:ascii="Tahoma" w:hAnsi="Tahoma" w:cs="Tahoma"/>
          <w:b/>
          <w:sz w:val="56"/>
        </w:rPr>
      </w:pPr>
      <w:r>
        <w:rPr>
          <w:rFonts w:ascii="Tahoma" w:hAnsi="Tahoma" w:cs="Tahoma"/>
          <w:b/>
          <w:sz w:val="56"/>
        </w:rPr>
        <w:t>konkursu ofert</w:t>
      </w:r>
    </w:p>
    <w:p w:rsidR="000861FD" w:rsidRDefault="000861FD">
      <w:pPr>
        <w:pStyle w:val="Tekstpodstawowy"/>
        <w:jc w:val="left"/>
        <w:rPr>
          <w:rFonts w:ascii="Tahoma" w:hAnsi="Tahoma" w:cs="Tahoma"/>
          <w:b/>
          <w:sz w:val="56"/>
        </w:rPr>
      </w:pPr>
    </w:p>
    <w:p w:rsidR="000861FD" w:rsidRPr="004B334B" w:rsidRDefault="0089538D">
      <w:pPr>
        <w:pStyle w:val="Tekstpodstawowy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44"/>
          <w:szCs w:val="44"/>
        </w:rPr>
        <w:t xml:space="preserve">na udzielanie świadczeń zdrowotnych przez lekarza w </w:t>
      </w:r>
      <w:r w:rsidR="001F5F86">
        <w:rPr>
          <w:rFonts w:ascii="Arial" w:hAnsi="Arial" w:cs="Arial"/>
          <w:b/>
          <w:sz w:val="44"/>
          <w:szCs w:val="44"/>
        </w:rPr>
        <w:t>S</w:t>
      </w:r>
      <w:r>
        <w:rPr>
          <w:rFonts w:ascii="Arial" w:hAnsi="Arial" w:cs="Arial"/>
          <w:b/>
          <w:sz w:val="44"/>
          <w:szCs w:val="44"/>
        </w:rPr>
        <w:t xml:space="preserve">zpitalnym </w:t>
      </w:r>
      <w:r w:rsidR="001F5F86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ddziale </w:t>
      </w:r>
      <w:r w:rsidR="001F5F86">
        <w:rPr>
          <w:rFonts w:ascii="Arial" w:hAnsi="Arial" w:cs="Arial"/>
          <w:b/>
          <w:sz w:val="44"/>
          <w:szCs w:val="44"/>
        </w:rPr>
        <w:t>R</w:t>
      </w:r>
      <w:r>
        <w:rPr>
          <w:rFonts w:ascii="Arial" w:hAnsi="Arial" w:cs="Arial"/>
          <w:b/>
          <w:sz w:val="44"/>
          <w:szCs w:val="44"/>
        </w:rPr>
        <w:t>atunkowym</w:t>
      </w:r>
    </w:p>
    <w:p w:rsidR="000861FD" w:rsidRDefault="0089538D">
      <w:pPr>
        <w:pStyle w:val="Tekstpodstawowy"/>
        <w:rPr>
          <w:rFonts w:ascii="Arial" w:hAnsi="Arial" w:cs="Arial"/>
          <w:b/>
          <w:sz w:val="52"/>
          <w:szCs w:val="44"/>
        </w:rPr>
      </w:pPr>
      <w:r w:rsidRPr="00B64925">
        <w:rPr>
          <w:rFonts w:ascii="Arial" w:hAnsi="Arial" w:cs="Arial"/>
          <w:b/>
          <w:sz w:val="44"/>
          <w:szCs w:val="44"/>
        </w:rPr>
        <w:t xml:space="preserve">w okresie </w:t>
      </w:r>
      <w:r w:rsidRPr="00B64925">
        <w:rPr>
          <w:rFonts w:ascii="Arial" w:hAnsi="Arial" w:cs="Arial"/>
          <w:b/>
          <w:sz w:val="44"/>
          <w:szCs w:val="44"/>
        </w:rPr>
        <w:br/>
        <w:t xml:space="preserve">od </w:t>
      </w:r>
      <w:r w:rsidR="00A05424" w:rsidRPr="00A05424">
        <w:rPr>
          <w:rFonts w:ascii="Arial" w:hAnsi="Arial" w:cs="Arial"/>
          <w:b/>
          <w:sz w:val="44"/>
          <w:szCs w:val="44"/>
        </w:rPr>
        <w:t xml:space="preserve">01.02.2020 </w:t>
      </w:r>
      <w:r w:rsidR="001D50FB">
        <w:rPr>
          <w:rFonts w:ascii="Arial" w:hAnsi="Arial" w:cs="Arial"/>
          <w:b/>
          <w:sz w:val="44"/>
          <w:szCs w:val="44"/>
        </w:rPr>
        <w:t xml:space="preserve"> r. do </w:t>
      </w:r>
      <w:r w:rsidR="001D50FB" w:rsidRPr="001D50FB">
        <w:rPr>
          <w:rFonts w:ascii="Arial" w:hAnsi="Arial" w:cs="Arial"/>
          <w:b/>
          <w:sz w:val="44"/>
          <w:szCs w:val="44"/>
        </w:rPr>
        <w:t xml:space="preserve">30.11.2022 </w:t>
      </w:r>
      <w:r>
        <w:rPr>
          <w:rFonts w:ascii="Arial" w:hAnsi="Arial" w:cs="Arial"/>
          <w:b/>
          <w:sz w:val="44"/>
          <w:szCs w:val="44"/>
        </w:rPr>
        <w:t>r</w:t>
      </w:r>
      <w:r w:rsidRPr="00B64925">
        <w:rPr>
          <w:rFonts w:ascii="Arial" w:hAnsi="Arial" w:cs="Arial"/>
          <w:b/>
          <w:sz w:val="44"/>
          <w:szCs w:val="44"/>
        </w:rPr>
        <w:t>.</w:t>
      </w:r>
    </w:p>
    <w:p w:rsidR="000861FD" w:rsidRDefault="000861FD">
      <w:pPr>
        <w:pStyle w:val="Tekstpodstawowy"/>
        <w:rPr>
          <w:rFonts w:ascii="Arial" w:hAnsi="Arial" w:cs="Arial"/>
          <w:b/>
          <w:sz w:val="52"/>
          <w:szCs w:val="44"/>
        </w:rPr>
      </w:pPr>
    </w:p>
    <w:p w:rsidR="000861FD" w:rsidRDefault="000861FD">
      <w:pPr>
        <w:pStyle w:val="Tekstpodstawowy"/>
        <w:rPr>
          <w:rFonts w:ascii="Arial" w:hAnsi="Arial" w:cs="Arial"/>
          <w:b/>
          <w:sz w:val="52"/>
          <w:szCs w:val="44"/>
        </w:rPr>
      </w:pPr>
    </w:p>
    <w:p w:rsidR="000861FD" w:rsidRDefault="000861FD">
      <w:pPr>
        <w:pStyle w:val="Tekstpodstawowy"/>
        <w:rPr>
          <w:rFonts w:ascii="Arial" w:hAnsi="Arial" w:cs="Arial"/>
          <w:b/>
          <w:sz w:val="52"/>
          <w:szCs w:val="44"/>
        </w:rPr>
      </w:pPr>
    </w:p>
    <w:p w:rsidR="000861FD" w:rsidRDefault="000861FD">
      <w:pPr>
        <w:pStyle w:val="Tekstpodstawowy"/>
        <w:rPr>
          <w:b/>
          <w:sz w:val="52"/>
        </w:rPr>
      </w:pPr>
    </w:p>
    <w:p w:rsidR="000861FD" w:rsidRDefault="000861FD">
      <w:pPr>
        <w:pStyle w:val="Tekstpodstawowy"/>
        <w:rPr>
          <w:b/>
          <w:sz w:val="52"/>
        </w:rPr>
      </w:pPr>
    </w:p>
    <w:p w:rsidR="000861FD" w:rsidRDefault="000861FD">
      <w:pPr>
        <w:pStyle w:val="Tekstpodstawowy"/>
        <w:rPr>
          <w:b/>
          <w:sz w:val="52"/>
        </w:rPr>
      </w:pPr>
    </w:p>
    <w:p w:rsidR="000861FD" w:rsidRDefault="000861FD">
      <w:pPr>
        <w:pStyle w:val="Tekstpodstawowy"/>
        <w:jc w:val="both"/>
        <w:rPr>
          <w:b/>
          <w:sz w:val="52"/>
        </w:rPr>
      </w:pPr>
    </w:p>
    <w:p w:rsidR="000861FD" w:rsidRDefault="000861FD">
      <w:pPr>
        <w:pStyle w:val="Tekstpodstawowy"/>
        <w:jc w:val="both"/>
        <w:rPr>
          <w:b/>
          <w:sz w:val="52"/>
        </w:rPr>
      </w:pPr>
    </w:p>
    <w:p w:rsidR="000861FD" w:rsidRDefault="000861FD">
      <w:pPr>
        <w:pStyle w:val="Tekstpodstawowy"/>
        <w:rPr>
          <w:b/>
          <w:sz w:val="28"/>
        </w:rPr>
      </w:pPr>
    </w:p>
    <w:p w:rsidR="000861FD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  <w:r w:rsidRPr="00393E25">
        <w:rPr>
          <w:rFonts w:ascii="Arial" w:hAnsi="Arial" w:cs="Arial"/>
          <w:b/>
          <w:sz w:val="24"/>
          <w:szCs w:val="24"/>
        </w:rPr>
        <w:t>Warszawa, ……………………</w:t>
      </w:r>
    </w:p>
    <w:p w:rsid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89538D" w:rsidRDefault="0089538D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89538D" w:rsidRDefault="0089538D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393E25" w:rsidRP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0861FD" w:rsidRDefault="0089538D">
      <w:pPr>
        <w:pStyle w:val="Tekstpodstawowy"/>
        <w:jc w:val="left"/>
        <w:rPr>
          <w:b/>
          <w:sz w:val="28"/>
        </w:rPr>
      </w:pPr>
      <w:r>
        <w:rPr>
          <w:b/>
          <w:sz w:val="28"/>
        </w:rPr>
        <w:lastRenderedPageBreak/>
        <w:t>Uwagi wstępne</w:t>
      </w:r>
    </w:p>
    <w:p w:rsidR="000861FD" w:rsidRDefault="000861FD">
      <w:pPr>
        <w:pStyle w:val="Tekstpodstawowy"/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1</w:t>
      </w:r>
    </w:p>
    <w:p w:rsidR="000861FD" w:rsidRDefault="000861FD">
      <w:pPr>
        <w:pStyle w:val="Tekstpodstawowy"/>
        <w:ind w:left="3540" w:firstLine="708"/>
        <w:jc w:val="both"/>
        <w:rPr>
          <w:b/>
          <w:sz w:val="28"/>
        </w:rPr>
      </w:pPr>
    </w:p>
    <w:p w:rsidR="000861FD" w:rsidRPr="009A6837" w:rsidRDefault="000861FD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Niniejsze </w:t>
      </w:r>
      <w:r w:rsidR="0089538D">
        <w:rPr>
          <w:sz w:val="28"/>
        </w:rPr>
        <w:t xml:space="preserve">“szczegółowe warunki konkursu ofert na udzielanie świadczeń zdrowotnych przez lekarza w szpitalnym oddziale ratunkowym </w:t>
      </w:r>
      <w:r w:rsidR="0089538D" w:rsidRPr="009A6837">
        <w:rPr>
          <w:sz w:val="28"/>
        </w:rPr>
        <w:t xml:space="preserve">w okresie od </w:t>
      </w:r>
      <w:r w:rsidR="00A05424">
        <w:rPr>
          <w:sz w:val="28"/>
        </w:rPr>
        <w:t>01.02.2020</w:t>
      </w:r>
      <w:r w:rsidR="001D50FB" w:rsidRPr="001D50FB">
        <w:rPr>
          <w:sz w:val="28"/>
        </w:rPr>
        <w:t>r. do 30.11.2022</w:t>
      </w:r>
      <w:r w:rsidR="0089538D" w:rsidRPr="009A6837">
        <w:rPr>
          <w:sz w:val="28"/>
        </w:rPr>
        <w:t>r.” zwane dalej “szczegółowymi warunkami konkursu ofert” określają:</w:t>
      </w:r>
    </w:p>
    <w:p w:rsidR="000861FD" w:rsidRDefault="0089538D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założenia konkursu ofert</w:t>
      </w:r>
    </w:p>
    <w:p w:rsidR="000861FD" w:rsidRDefault="000861FD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wymagania stawiane oferentom</w:t>
      </w:r>
    </w:p>
    <w:p w:rsidR="000861FD" w:rsidRDefault="000861FD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tryb składania ofert</w:t>
      </w:r>
    </w:p>
    <w:p w:rsidR="000861FD" w:rsidRDefault="000861FD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sposób przeprowadzania konkursu</w:t>
      </w:r>
    </w:p>
    <w:p w:rsidR="000861FD" w:rsidRDefault="000861FD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W celu prawidłowego przygotowania i złożenia swojej oferty, oferent winien zapoznać się ze wszystkimi informacjami zawartymi w “Szczegółowych warunkach konkursu ofert”.</w:t>
      </w:r>
    </w:p>
    <w:p w:rsidR="000861FD" w:rsidRDefault="000861FD">
      <w:pPr>
        <w:pStyle w:val="Tekstpodstawowy"/>
        <w:jc w:val="both"/>
        <w:rPr>
          <w:sz w:val="28"/>
        </w:rPr>
      </w:pPr>
    </w:p>
    <w:p w:rsidR="000861FD" w:rsidRDefault="000861FD">
      <w:pPr>
        <w:pStyle w:val="Tekstpodstawowy"/>
        <w:jc w:val="both"/>
        <w:rPr>
          <w:sz w:val="28"/>
        </w:rPr>
      </w:pPr>
    </w:p>
    <w:p w:rsidR="000861FD" w:rsidRDefault="0089538D">
      <w:pPr>
        <w:pStyle w:val="Tekstpodstawowy"/>
        <w:jc w:val="both"/>
        <w:rPr>
          <w:b/>
          <w:sz w:val="28"/>
        </w:rPr>
      </w:pPr>
      <w:r>
        <w:rPr>
          <w:b/>
          <w:sz w:val="28"/>
        </w:rPr>
        <w:t>Definicje i pojęcia</w:t>
      </w:r>
    </w:p>
    <w:p w:rsidR="000861FD" w:rsidRDefault="000861FD">
      <w:pPr>
        <w:pStyle w:val="Tekstpodstawowy"/>
        <w:jc w:val="both"/>
        <w:rPr>
          <w:b/>
          <w:sz w:val="28"/>
        </w:rPr>
      </w:pPr>
    </w:p>
    <w:p w:rsidR="000861FD" w:rsidRDefault="000861FD">
      <w:pPr>
        <w:pStyle w:val="Tekstpodstawowy"/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2</w:t>
      </w:r>
    </w:p>
    <w:p w:rsidR="000861FD" w:rsidRDefault="000861FD">
      <w:pPr>
        <w:pStyle w:val="Tekstpodstawowy"/>
        <w:ind w:left="3540" w:firstLine="708"/>
        <w:jc w:val="both"/>
        <w:rPr>
          <w:b/>
          <w:sz w:val="28"/>
        </w:rPr>
      </w:pPr>
    </w:p>
    <w:p w:rsidR="000861FD" w:rsidRDefault="000861FD">
      <w:pPr>
        <w:pStyle w:val="Tekstpodstawowy"/>
        <w:jc w:val="both"/>
        <w:rPr>
          <w:color w:val="FF0000"/>
          <w:sz w:val="28"/>
        </w:rPr>
      </w:pPr>
      <w:r>
        <w:rPr>
          <w:sz w:val="28"/>
        </w:rPr>
        <w:t>Ilekroć w “Szczegółowych warunkach konkursu ofert” jest mowa o:</w:t>
      </w:r>
    </w:p>
    <w:p w:rsidR="000861FD" w:rsidRDefault="000861FD">
      <w:pPr>
        <w:pStyle w:val="Tekstpodstawowy"/>
        <w:jc w:val="both"/>
        <w:rPr>
          <w:color w:val="FF0000"/>
          <w:sz w:val="28"/>
        </w:rPr>
      </w:pPr>
    </w:p>
    <w:p w:rsidR="000861FD" w:rsidRDefault="000861FD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Oferencie – rozumie się przez to: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podmiot wykonujący działalność leczniczą w rozumieniu art. 2 ust. 1 pkt 5 ustawy z dnia 15 kwietnia 2011 r. o działalności leczniczej (tekst jednolity Dz. U. z 2018</w:t>
      </w:r>
      <w:r w:rsidR="0089538D">
        <w:rPr>
          <w:sz w:val="28"/>
          <w:szCs w:val="28"/>
        </w:rPr>
        <w:t xml:space="preserve"> </w:t>
      </w:r>
      <w:r>
        <w:rPr>
          <w:sz w:val="28"/>
          <w:szCs w:val="28"/>
        </w:rPr>
        <w:t>r., poz. 160 ze zmianami) tj.: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 podmiot leczniczy, o którym mowa w art. 4 ustawy,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b) praktykę zawodową, o której mowa w art. 5 ustawy,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osobę legitymującą się nabyciem fachowych kwalifikacji do udzielania świadczeń zdrowotnych w określonym zakresie lub określonej dziedzinie medycyny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w przypadku określonym w ust. 1 pkt 1b (dotyczy działalności leczniczej w formie jednoosobowej działalności gospodarczej lub spółki cywilnej) oraz w przypadku określonym w ust. 1 pkt 2, oferent nie może być zatrudniony w ramach umowy o pracę przez Zamawiającego w tym samym zakresie udzielania świadczeń.</w:t>
      </w:r>
    </w:p>
    <w:p w:rsidR="000861FD" w:rsidRDefault="000861FD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sz w:val="28"/>
        </w:rPr>
      </w:pPr>
      <w:r>
        <w:rPr>
          <w:sz w:val="28"/>
          <w:szCs w:val="28"/>
        </w:rPr>
        <w:t>Udzielającym Zamówienia</w:t>
      </w:r>
      <w:r>
        <w:rPr>
          <w:sz w:val="28"/>
        </w:rPr>
        <w:t xml:space="preserve"> – rozumie się przez to Międzyleski Szpital Specjalistyczny w Warszawie, 04-749 Warszawa ul. Bursztynowa 2.</w:t>
      </w:r>
    </w:p>
    <w:p w:rsidR="000861FD" w:rsidRDefault="000861FD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>Przedmiocie konkursu ofert – rozumie się udzielanie świadczeń z</w:t>
      </w:r>
      <w:r w:rsidR="00311700">
        <w:rPr>
          <w:sz w:val="28"/>
        </w:rPr>
        <w:t>drowotnych przez lekarza w Szpitalnym Oddziale Ratunkowym</w:t>
      </w:r>
      <w:r w:rsidR="00530607" w:rsidRPr="009A6837">
        <w:rPr>
          <w:sz w:val="28"/>
        </w:rPr>
        <w:t xml:space="preserve"> </w:t>
      </w:r>
      <w:r w:rsidRPr="009A6837">
        <w:rPr>
          <w:sz w:val="28"/>
        </w:rPr>
        <w:t xml:space="preserve">w okresie </w:t>
      </w:r>
      <w:r w:rsidR="001D50FB" w:rsidRPr="001D50FB">
        <w:rPr>
          <w:sz w:val="28"/>
        </w:rPr>
        <w:t xml:space="preserve">od </w:t>
      </w:r>
      <w:r w:rsidR="00A05424">
        <w:rPr>
          <w:sz w:val="28"/>
        </w:rPr>
        <w:t>01.02.2020</w:t>
      </w:r>
      <w:r w:rsidR="001D50FB" w:rsidRPr="001D50FB">
        <w:rPr>
          <w:sz w:val="28"/>
        </w:rPr>
        <w:t>r. do 30.11.2022r.</w:t>
      </w:r>
      <w:r w:rsidR="0089538D">
        <w:rPr>
          <w:sz w:val="28"/>
        </w:rPr>
        <w:t xml:space="preserve"> </w:t>
      </w:r>
      <w:r>
        <w:rPr>
          <w:sz w:val="28"/>
        </w:rPr>
        <w:t>r. na terenie Międzyleskiego Szpitala Specjalistycznego w Warszawie.</w:t>
      </w:r>
    </w:p>
    <w:p w:rsidR="000861FD" w:rsidRDefault="000861FD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Formularzu ofertowym – rozumie się przez to druk formularza oferty stanowiący  </w:t>
      </w:r>
      <w:r>
        <w:rPr>
          <w:b/>
          <w:sz w:val="28"/>
          <w:szCs w:val="28"/>
        </w:rPr>
        <w:t>załącznik nr 1.</w:t>
      </w:r>
    </w:p>
    <w:p w:rsidR="000861FD" w:rsidRDefault="000861FD">
      <w:pPr>
        <w:rPr>
          <w:b/>
          <w:sz w:val="28"/>
          <w:szCs w:val="28"/>
        </w:rPr>
      </w:pPr>
    </w:p>
    <w:p w:rsidR="000861FD" w:rsidRDefault="0089538D">
      <w:pPr>
        <w:pStyle w:val="Nagwek2"/>
        <w:tabs>
          <w:tab w:val="left" w:pos="0"/>
        </w:tabs>
        <w:jc w:val="both"/>
      </w:pPr>
      <w:r>
        <w:lastRenderedPageBreak/>
        <w:t>Ogólne zasady konkursu ofert</w:t>
      </w:r>
    </w:p>
    <w:p w:rsidR="000861FD" w:rsidRDefault="000861FD">
      <w:pPr>
        <w:pStyle w:val="Tekstpodstawowy21"/>
      </w:pPr>
    </w:p>
    <w:p w:rsidR="000861FD" w:rsidRDefault="000861FD">
      <w:pPr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3</w:t>
      </w:r>
    </w:p>
    <w:p w:rsidR="000861FD" w:rsidRDefault="000861FD">
      <w:pPr>
        <w:jc w:val="both"/>
        <w:rPr>
          <w:b/>
          <w:sz w:val="28"/>
        </w:rPr>
      </w:pPr>
    </w:p>
    <w:p w:rsidR="000861FD" w:rsidRPr="000A045A" w:rsidRDefault="000861FD" w:rsidP="001D50FB">
      <w:pPr>
        <w:pStyle w:val="Tekstpodstawowy21"/>
        <w:ind w:firstLine="708"/>
        <w:jc w:val="both"/>
      </w:pPr>
      <w:r>
        <w:t xml:space="preserve">Oferta powinna być kierowana przez </w:t>
      </w:r>
      <w:r w:rsidR="00824029">
        <w:t>o</w:t>
      </w:r>
      <w:r>
        <w:t xml:space="preserve">ferenta na adres: </w:t>
      </w:r>
      <w:r w:rsidR="001F5F86">
        <w:t xml:space="preserve">Międzyleski Szpital Specjalistyczny </w:t>
      </w:r>
      <w:r w:rsidR="00824029">
        <w:t>w</w:t>
      </w:r>
      <w:r w:rsidR="001F5F86">
        <w:t xml:space="preserve"> Warszawie, 04-749 </w:t>
      </w:r>
      <w:r>
        <w:t xml:space="preserve">Warszawa </w:t>
      </w:r>
      <w:r w:rsidR="00824029">
        <w:t>u</w:t>
      </w:r>
      <w:r w:rsidR="001F5F86">
        <w:t xml:space="preserve">l. </w:t>
      </w:r>
      <w:r>
        <w:t xml:space="preserve">Bursztynowa </w:t>
      </w:r>
      <w:r w:rsidR="001F5F86">
        <w:t xml:space="preserve">2, </w:t>
      </w:r>
      <w:r w:rsidR="00824029">
        <w:t>z</w:t>
      </w:r>
      <w:r w:rsidR="001F5F86">
        <w:t xml:space="preserve"> </w:t>
      </w:r>
      <w:r w:rsidR="00824029">
        <w:t>d</w:t>
      </w:r>
      <w:r w:rsidR="001F5F86">
        <w:t xml:space="preserve">opiskiem </w:t>
      </w:r>
      <w:r w:rsidR="00824029">
        <w:t>n</w:t>
      </w:r>
      <w:r w:rsidR="001F5F86">
        <w:t xml:space="preserve">a </w:t>
      </w:r>
      <w:r w:rsidR="00824029">
        <w:t>k</w:t>
      </w:r>
      <w:r w:rsidR="001F5F86">
        <w:t>opercie: “</w:t>
      </w:r>
      <w:r>
        <w:t xml:space="preserve">Oferta </w:t>
      </w:r>
      <w:r w:rsidR="001F5F86">
        <w:t xml:space="preserve">na zawarcie umowy o udzielanie </w:t>
      </w:r>
      <w:r>
        <w:t xml:space="preserve">świadczeń zdrowotnych </w:t>
      </w:r>
      <w:r w:rsidR="00311700">
        <w:t xml:space="preserve">przez lekarza </w:t>
      </w:r>
      <w:r>
        <w:t xml:space="preserve">w </w:t>
      </w:r>
      <w:r w:rsidR="00311700">
        <w:t xml:space="preserve">Szpitalnym </w:t>
      </w:r>
      <w:r>
        <w:t xml:space="preserve">Oddziale </w:t>
      </w:r>
      <w:r w:rsidR="00311700">
        <w:t>Ratunkowym</w:t>
      </w:r>
      <w:r w:rsidR="00F07CD3">
        <w:t xml:space="preserve"> </w:t>
      </w:r>
      <w:r>
        <w:t xml:space="preserve">w okresie </w:t>
      </w:r>
      <w:r w:rsidR="001D50FB" w:rsidRPr="001D50FB">
        <w:t xml:space="preserve">od </w:t>
      </w:r>
      <w:r w:rsidR="00A05424">
        <w:t>01.02.2020</w:t>
      </w:r>
      <w:r w:rsidR="001D50FB" w:rsidRPr="001D50FB">
        <w:t>r. do 30.11.2022r.</w:t>
      </w:r>
    </w:p>
    <w:p w:rsidR="000861FD" w:rsidRDefault="000861FD">
      <w:pPr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4</w:t>
      </w:r>
    </w:p>
    <w:p w:rsidR="000861FD" w:rsidRDefault="000861FD">
      <w:pPr>
        <w:jc w:val="both"/>
        <w:rPr>
          <w:b/>
          <w:sz w:val="28"/>
        </w:rPr>
      </w:pPr>
    </w:p>
    <w:p w:rsidR="000861FD" w:rsidRDefault="000861FD">
      <w:pPr>
        <w:pStyle w:val="Tekstpodstawowy21"/>
        <w:ind w:firstLine="708"/>
        <w:jc w:val="both"/>
      </w:pPr>
      <w:r>
        <w:t>Dokonując wyboru najkorzystniejszej oferty Udzielający zamówienia stosuje zasady określone w “Szczegółowych warunkach konkursu ofert”.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5</w:t>
      </w:r>
    </w:p>
    <w:p w:rsidR="000861FD" w:rsidRDefault="000861FD">
      <w:pPr>
        <w:ind w:left="3540" w:firstLine="708"/>
        <w:jc w:val="both"/>
        <w:rPr>
          <w:b/>
          <w:sz w:val="28"/>
        </w:rPr>
      </w:pPr>
    </w:p>
    <w:p w:rsidR="000861FD" w:rsidRDefault="000861FD">
      <w:pPr>
        <w:autoSpaceDE w:val="0"/>
        <w:jc w:val="both"/>
        <w:rPr>
          <w:color w:val="FF0000"/>
          <w:sz w:val="28"/>
        </w:rPr>
      </w:pPr>
      <w:r>
        <w:rPr>
          <w:sz w:val="28"/>
        </w:rPr>
        <w:t>Przedmiot zamówienia nie może wykraczać poza rodzaj działalności leczniczej oraz zakres świadczeń zdrowotnych wykonywanych przez Udzielającego zamówienia i Oferenta.</w:t>
      </w:r>
    </w:p>
    <w:p w:rsidR="000861FD" w:rsidRDefault="000861FD">
      <w:pPr>
        <w:autoSpaceDE w:val="0"/>
        <w:ind w:left="360"/>
        <w:jc w:val="both"/>
        <w:rPr>
          <w:color w:val="FF0000"/>
          <w:sz w:val="28"/>
        </w:rPr>
      </w:pPr>
    </w:p>
    <w:p w:rsidR="000861FD" w:rsidRDefault="000861FD">
      <w:pPr>
        <w:ind w:left="3540" w:firstLine="708"/>
        <w:jc w:val="both"/>
        <w:rPr>
          <w:sz w:val="28"/>
          <w:szCs w:val="28"/>
        </w:rPr>
      </w:pPr>
      <w:r>
        <w:rPr>
          <w:b/>
          <w:sz w:val="28"/>
        </w:rPr>
        <w:t>§ 6</w:t>
      </w:r>
    </w:p>
    <w:p w:rsidR="000861FD" w:rsidRDefault="000861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Porównanie ofert w toku postępowania w sprawie zawarcia umowy o udzielanie świadczeń opieki zdrowotnej obejmuje w szczególności:</w:t>
      </w:r>
    </w:p>
    <w:p w:rsidR="000861FD" w:rsidRDefault="000861FD">
      <w:pPr>
        <w:numPr>
          <w:ilvl w:val="0"/>
          <w:numId w:val="13"/>
        </w:numPr>
        <w:tabs>
          <w:tab w:val="left" w:pos="15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ciągłość, kompleksowość, dostępność, jakość udzielanych świadczeń, kwalifikacje personelu,</w:t>
      </w:r>
    </w:p>
    <w:p w:rsidR="000861FD" w:rsidRDefault="000861FD">
      <w:pPr>
        <w:numPr>
          <w:ilvl w:val="0"/>
          <w:numId w:val="13"/>
        </w:numPr>
        <w:tabs>
          <w:tab w:val="left" w:pos="15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ceny i liczby oferowanych świadczeń opieki zdrowotnej oraz kalkulacje kosztów.</w:t>
      </w:r>
    </w:p>
    <w:p w:rsidR="000861FD" w:rsidRDefault="000861FD">
      <w:pPr>
        <w:autoSpaceDE w:val="0"/>
        <w:ind w:left="1560"/>
        <w:jc w:val="both"/>
        <w:rPr>
          <w:sz w:val="28"/>
          <w:szCs w:val="28"/>
        </w:rPr>
      </w:pPr>
    </w:p>
    <w:p w:rsidR="000861FD" w:rsidRDefault="000A045A">
      <w:pPr>
        <w:pStyle w:val="Nagwek1"/>
        <w:tabs>
          <w:tab w:val="left" w:pos="0"/>
        </w:tabs>
      </w:pPr>
      <w:r>
        <w:t>Wymagane  dokumenty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pStyle w:val="Tekstpodstawowy21"/>
        <w:ind w:left="3540" w:firstLine="708"/>
        <w:jc w:val="both"/>
        <w:rPr>
          <w:b/>
        </w:rPr>
      </w:pPr>
      <w:r>
        <w:rPr>
          <w:b/>
        </w:rPr>
        <w:t>§ 7</w:t>
      </w:r>
    </w:p>
    <w:p w:rsidR="000861FD" w:rsidRDefault="000861FD">
      <w:pPr>
        <w:pStyle w:val="Tekstpodstawowy21"/>
        <w:ind w:left="3540" w:firstLine="708"/>
        <w:jc w:val="both"/>
        <w:rPr>
          <w:b/>
        </w:rPr>
      </w:pPr>
    </w:p>
    <w:p w:rsidR="000861FD" w:rsidRDefault="000861FD">
      <w:pPr>
        <w:jc w:val="both"/>
        <w:rPr>
          <w:sz w:val="28"/>
        </w:rPr>
      </w:pPr>
      <w:r>
        <w:rPr>
          <w:sz w:val="28"/>
        </w:rPr>
        <w:t>1. Oferta winna zawierać następujące dokumenty: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1) Zaświadczenie o wpisie do rejestru podmiotów wykonujących działalność leczniczą w OIL w Warszawie.</w:t>
      </w:r>
      <w:r>
        <w:rPr>
          <w:sz w:val="28"/>
        </w:rPr>
        <w:tab/>
      </w:r>
    </w:p>
    <w:p w:rsidR="000861FD" w:rsidRDefault="000861FD">
      <w:pPr>
        <w:tabs>
          <w:tab w:val="left" w:pos="765"/>
        </w:tabs>
        <w:jc w:val="both"/>
        <w:rPr>
          <w:sz w:val="28"/>
        </w:rPr>
      </w:pPr>
      <w:r>
        <w:rPr>
          <w:sz w:val="28"/>
        </w:rPr>
        <w:t xml:space="preserve">     2)  Odpis z rejestru sądowego  i kopia umowy spółki (jeżeli dotyczy). 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 xml:space="preserve">Dokumenty potwierdzające kwalifikacje zawodowe osób, które będą udzielały </w:t>
      </w:r>
    </w:p>
    <w:p w:rsidR="000861FD" w:rsidRDefault="000861FD">
      <w:pPr>
        <w:ind w:left="765"/>
        <w:jc w:val="both"/>
        <w:rPr>
          <w:sz w:val="28"/>
        </w:rPr>
      </w:pPr>
      <w:r>
        <w:rPr>
          <w:sz w:val="28"/>
        </w:rPr>
        <w:t>świadczeń, w postaci :</w:t>
      </w:r>
    </w:p>
    <w:p w:rsidR="000861FD" w:rsidRDefault="000861FD">
      <w:pPr>
        <w:tabs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>dyplomu lekarza,</w:t>
      </w:r>
    </w:p>
    <w:p w:rsidR="000861FD" w:rsidRPr="00530607" w:rsidRDefault="000861FD">
      <w:pPr>
        <w:tabs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prawa wykonywania zawodu lekarza,</w:t>
      </w:r>
    </w:p>
    <w:p w:rsidR="000861FD" w:rsidRDefault="000861FD">
      <w:pPr>
        <w:tabs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  <w:lang w:val="en-US"/>
        </w:rPr>
        <w:t>c)</w:t>
      </w:r>
      <w:r>
        <w:rPr>
          <w:sz w:val="28"/>
          <w:lang w:val="en-US"/>
        </w:rPr>
        <w:tab/>
      </w:r>
      <w:r>
        <w:rPr>
          <w:sz w:val="28"/>
        </w:rPr>
        <w:t>dyplomu specjalizacji,</w:t>
      </w:r>
    </w:p>
    <w:p w:rsidR="000861FD" w:rsidRDefault="000861FD">
      <w:pPr>
        <w:numPr>
          <w:ilvl w:val="0"/>
          <w:numId w:val="6"/>
        </w:numPr>
        <w:jc w:val="both"/>
        <w:rPr>
          <w:color w:val="000000"/>
          <w:sz w:val="28"/>
        </w:rPr>
      </w:pPr>
      <w:r>
        <w:rPr>
          <w:sz w:val="28"/>
        </w:rPr>
        <w:t>w przypadku podmiotów leczniczych lub grupowej praktyki lekarskiej oferent składa wykaz lekarzy, którzy będą udzielali świadczeń wraz z poświadczonymi za zgodność z oryginałem kopiami dokumentów wymienionych w ust. a) – c),</w:t>
      </w:r>
    </w:p>
    <w:p w:rsidR="000861FD" w:rsidRDefault="000861FD">
      <w:pPr>
        <w:numPr>
          <w:ilvl w:val="0"/>
          <w:numId w:val="6"/>
        </w:numPr>
        <w:tabs>
          <w:tab w:val="left" w:pos="1440"/>
        </w:tabs>
        <w:jc w:val="both"/>
        <w:rPr>
          <w:sz w:val="28"/>
        </w:rPr>
      </w:pPr>
      <w:r>
        <w:rPr>
          <w:color w:val="000000"/>
          <w:sz w:val="28"/>
        </w:rPr>
        <w:lastRenderedPageBreak/>
        <w:t>innych dokumentów potwierdzających kwalifikacje w dziedzinie będącej przedmiotem konkursu.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  <w:t>Zaświadczenie o nie zaleganiu z tytułu płatności składek ubezpieczenia</w:t>
      </w:r>
    </w:p>
    <w:p w:rsidR="000861FD" w:rsidRDefault="000861FD">
      <w:pPr>
        <w:ind w:left="765"/>
        <w:jc w:val="both"/>
        <w:rPr>
          <w:sz w:val="28"/>
        </w:rPr>
      </w:pPr>
      <w:r>
        <w:rPr>
          <w:sz w:val="28"/>
        </w:rPr>
        <w:t>społecznego lub ostatni druk RMU–a lub oświadczenie o nie zaleganiu. Zaświadczenie powinno być dostarczone do czasu podpisania umowy.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>Umowę ubezpieczenia od odpowiedzialności cywilnej za szkody wyrządzone w związku z wykonywaniem świadczeń zdrowotnych w ramach zawartej z Udzielającym zamówienia umowy, w tym w zakresie odpowiedzialności cywilnej z tytułu przeniesienia chorób zakaźnych /również wirusa HIV/, na okres ich wykonywania, lub pisemne zobowiązanie Oferenta do zawarcia umowy ubezpieczenia do dnia podpisania umowy na wykonywanie świadczeń zdrowotnych.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  <w:t>Zaświadczenie uprawnionego lekarza medycyny pracy o braku przeciw wskazań zdrowotnych do wykonywania świadczeń zdrowotnych zgodnie z przedmiotem zamówienia lub oświadczenie o dostarczeniu takiego zaświadczenia do czasu podpisania umowy (nie dotyczy podmiotów leczniczych i grupowej praktyki lekarskiej).</w:t>
      </w:r>
    </w:p>
    <w:p w:rsidR="000861FD" w:rsidRDefault="000861FD">
      <w:pPr>
        <w:tabs>
          <w:tab w:val="left" w:pos="765"/>
        </w:tabs>
        <w:ind w:left="765" w:hanging="405"/>
        <w:jc w:val="both"/>
      </w:pPr>
      <w:r>
        <w:rPr>
          <w:sz w:val="28"/>
        </w:rPr>
        <w:t>7)</w:t>
      </w:r>
      <w:r>
        <w:rPr>
          <w:sz w:val="28"/>
        </w:rPr>
        <w:tab/>
        <w:t xml:space="preserve">Oświadczenie, że Oferent zapoznał się ze “ Szczegółowymi warunkami </w:t>
      </w:r>
    </w:p>
    <w:p w:rsidR="000861FD" w:rsidRDefault="000861FD">
      <w:pPr>
        <w:pStyle w:val="Tekstpodstawowywcity"/>
        <w:ind w:firstLine="0"/>
      </w:pPr>
      <w:r>
        <w:t>konkursu ofert” oraz parafowanym projektem umowy na wykonywanie świadczeń zdrowotnych (zawarte w formularzu ofertowym) i nie zgłasza do nich  zastrzeżeń.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Dokumenty wymienione w ust.1 pkt. 1-6 mogą być przedłożone w formie kopii, poświadczonej za zgodność z oryginałem przez Oferenta.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b/>
        </w:rPr>
      </w:pPr>
      <w:r>
        <w:rPr>
          <w:sz w:val="28"/>
        </w:rPr>
        <w:t>3.</w:t>
      </w:r>
      <w:r>
        <w:rPr>
          <w:sz w:val="28"/>
        </w:rPr>
        <w:tab/>
        <w:t>Udzielający zamówienia może zażądać przedstawienia oryginałów dokumentów złożonych wraz z ofertą.</w:t>
      </w:r>
    </w:p>
    <w:p w:rsidR="000861FD" w:rsidRDefault="000861FD">
      <w:pPr>
        <w:pStyle w:val="Tekstpodstawowy21"/>
        <w:ind w:left="3540" w:hanging="3540"/>
        <w:jc w:val="center"/>
      </w:pPr>
      <w:r>
        <w:rPr>
          <w:b/>
        </w:rPr>
        <w:t>§ 8</w:t>
      </w:r>
    </w:p>
    <w:p w:rsidR="000861FD" w:rsidRDefault="000861FD">
      <w:pPr>
        <w:ind w:firstLine="708"/>
        <w:jc w:val="both"/>
        <w:rPr>
          <w:sz w:val="28"/>
        </w:rPr>
      </w:pPr>
      <w:r>
        <w:rPr>
          <w:sz w:val="28"/>
        </w:rPr>
        <w:t>Wszystkie zaświadczenia winny być ważne (w przypadku zaświadczeń wystawianych jako bezterminowe) i aktualne, tj. nie przekraczające trzech miesięcy od daty ich wystawienia do dnia otwarcia ofert (w przypadku zaświadczeń wystawianych jako terminowe).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pStyle w:val="Tekstpodstawowy21"/>
        <w:ind w:left="3540" w:hanging="3540"/>
        <w:jc w:val="center"/>
        <w:rPr>
          <w:b/>
        </w:rPr>
      </w:pPr>
      <w:r>
        <w:rPr>
          <w:b/>
        </w:rPr>
        <w:t>§ 9</w:t>
      </w:r>
    </w:p>
    <w:p w:rsidR="000861FD" w:rsidRDefault="000861FD">
      <w:pPr>
        <w:jc w:val="both"/>
        <w:rPr>
          <w:b/>
          <w:sz w:val="28"/>
        </w:rPr>
      </w:pPr>
    </w:p>
    <w:p w:rsidR="000861FD" w:rsidRDefault="000861FD">
      <w:pPr>
        <w:pStyle w:val="Tekstpodstawowy"/>
        <w:tabs>
          <w:tab w:val="left" w:pos="360"/>
        </w:tabs>
        <w:ind w:left="360" w:hanging="360"/>
        <w:jc w:val="both"/>
        <w:rPr>
          <w:strike/>
          <w:color w:val="FF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ab/>
        <w:t xml:space="preserve">W przypadku braku dokumentów i oświadczeń wskazanych w §7 lub złożenia ich w niewłaściwej formie </w:t>
      </w:r>
      <w:r>
        <w:rPr>
          <w:sz w:val="28"/>
        </w:rPr>
        <w:t>Udzielający zamówienia</w:t>
      </w:r>
      <w:r>
        <w:rPr>
          <w:color w:val="000000"/>
          <w:sz w:val="28"/>
        </w:rPr>
        <w:t xml:space="preserve"> może wezwać oferenta do usunięcia braków formalnych w terminie wyznaczonym przez </w:t>
      </w:r>
      <w:r>
        <w:rPr>
          <w:sz w:val="28"/>
        </w:rPr>
        <w:t>Udzielającego zamówienia</w:t>
      </w:r>
      <w:r>
        <w:rPr>
          <w:color w:val="000000"/>
          <w:sz w:val="28"/>
        </w:rPr>
        <w:t xml:space="preserve"> pod rygorem odrzucenia oferty.</w:t>
      </w:r>
    </w:p>
    <w:p w:rsidR="000861FD" w:rsidRDefault="000861FD">
      <w:pPr>
        <w:pStyle w:val="Tekstpodstawowy"/>
        <w:jc w:val="both"/>
        <w:rPr>
          <w:strike/>
          <w:color w:val="FF0000"/>
          <w:sz w:val="28"/>
        </w:rPr>
      </w:pPr>
    </w:p>
    <w:p w:rsidR="000861FD" w:rsidRDefault="000861FD">
      <w:pPr>
        <w:jc w:val="both"/>
        <w:rPr>
          <w:strike/>
          <w:color w:val="FF0000"/>
          <w:sz w:val="28"/>
        </w:rPr>
      </w:pPr>
    </w:p>
    <w:p w:rsidR="000861FD" w:rsidRDefault="000861FD">
      <w:pPr>
        <w:pStyle w:val="Nagwek1"/>
        <w:tabs>
          <w:tab w:val="left" w:pos="0"/>
        </w:tabs>
        <w:rPr>
          <w:strike/>
          <w:color w:val="FF0000"/>
        </w:rPr>
      </w:pPr>
    </w:p>
    <w:p w:rsidR="000861FD" w:rsidRDefault="000861FD">
      <w:pPr>
        <w:pStyle w:val="Nagwek1"/>
        <w:tabs>
          <w:tab w:val="left" w:pos="0"/>
        </w:tabs>
        <w:rPr>
          <w:strike/>
          <w:color w:val="FF0000"/>
        </w:rPr>
      </w:pPr>
    </w:p>
    <w:p w:rsidR="000861FD" w:rsidRDefault="001F5F86">
      <w:pPr>
        <w:pStyle w:val="Nagwek1"/>
        <w:tabs>
          <w:tab w:val="left" w:pos="0"/>
        </w:tabs>
      </w:pPr>
      <w:r>
        <w:t>Zasady przygotowania ofert</w:t>
      </w:r>
    </w:p>
    <w:p w:rsidR="000861FD" w:rsidRDefault="000861FD">
      <w:pPr>
        <w:jc w:val="both"/>
        <w:rPr>
          <w:sz w:val="28"/>
        </w:rPr>
      </w:pPr>
    </w:p>
    <w:p w:rsidR="000861FD" w:rsidRDefault="000861FD">
      <w:pPr>
        <w:pStyle w:val="Tekstpodstawowy21"/>
        <w:ind w:left="3540" w:hanging="3540"/>
        <w:jc w:val="center"/>
        <w:rPr>
          <w:b/>
        </w:rPr>
      </w:pPr>
      <w:r>
        <w:rPr>
          <w:b/>
        </w:rPr>
        <w:t>§ 10</w:t>
      </w:r>
    </w:p>
    <w:p w:rsidR="000861FD" w:rsidRDefault="000861FD">
      <w:pPr>
        <w:jc w:val="both"/>
        <w:rPr>
          <w:b/>
          <w:sz w:val="28"/>
        </w:rPr>
      </w:pP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lastRenderedPageBreak/>
        <w:t>1.</w:t>
      </w:r>
      <w:r>
        <w:rPr>
          <w:sz w:val="28"/>
        </w:rPr>
        <w:tab/>
        <w:t>Udzielający zamówienia nie ponosi kosztów związanych z przygotowaniem i złożeniem oferty.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Oferta powinna zawierać wszystkie dokumenty, oświadczenia i załączniki wymagane w  “ Szczegółowych warunkach konkursu ofert “.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Oferta powinna być sporządzona w języku polskim (z wyłączeniem pojęć medycznych), w sposób czytelny i przejrzysty (pismo maszynowe lub litery drukowane).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Strony oferty muszą być ponumerowane i parafowane przez oferenta.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b/>
          <w:sz w:val="28"/>
        </w:rPr>
      </w:pPr>
      <w:r>
        <w:rPr>
          <w:sz w:val="28"/>
        </w:rPr>
        <w:t>5.</w:t>
      </w:r>
      <w:r>
        <w:rPr>
          <w:sz w:val="28"/>
        </w:rPr>
        <w:tab/>
        <w:t>Oferta nie powinna zawierać żadnych dopisków między wierszami, zaś naniesione poprawki winny być parafowane przez Oferenta.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Wymagane kwalifikacje</w:t>
      </w:r>
    </w:p>
    <w:p w:rsidR="000861FD" w:rsidRDefault="000861FD">
      <w:pPr>
        <w:pStyle w:val="Tekstpodstawowy21"/>
        <w:jc w:val="center"/>
        <w:rPr>
          <w:b/>
        </w:rPr>
      </w:pPr>
      <w:r>
        <w:rPr>
          <w:b/>
        </w:rPr>
        <w:t>§ 11</w:t>
      </w:r>
    </w:p>
    <w:p w:rsidR="000861FD" w:rsidRDefault="000861FD">
      <w:pPr>
        <w:pStyle w:val="Tekstpodstawowy21"/>
        <w:rPr>
          <w:b/>
        </w:rPr>
      </w:pPr>
    </w:p>
    <w:p w:rsidR="001F5F86" w:rsidRPr="001F5F86" w:rsidRDefault="000861FD">
      <w:pPr>
        <w:numPr>
          <w:ilvl w:val="0"/>
          <w:numId w:val="9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6D0966">
        <w:rPr>
          <w:sz w:val="28"/>
          <w:szCs w:val="28"/>
        </w:rPr>
        <w:t>Wymagane kwalifikacje:</w:t>
      </w:r>
    </w:p>
    <w:p w:rsidR="001F5F86" w:rsidRDefault="001F5F86" w:rsidP="001F5F86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0861FD" w:rsidRPr="006D0966">
        <w:rPr>
          <w:sz w:val="28"/>
          <w:szCs w:val="28"/>
        </w:rPr>
        <w:t xml:space="preserve">  lekarz specjalista</w:t>
      </w:r>
      <w:r w:rsidR="00311700">
        <w:rPr>
          <w:sz w:val="28"/>
          <w:szCs w:val="28"/>
        </w:rPr>
        <w:t xml:space="preserve">: medycyny ratunkowej, </w:t>
      </w:r>
      <w:r w:rsidR="009D0338">
        <w:rPr>
          <w:sz w:val="28"/>
        </w:rPr>
        <w:t xml:space="preserve">chorób wewnętrznych, chirurgii </w:t>
      </w:r>
    </w:p>
    <w:p w:rsidR="001F5F86" w:rsidRDefault="001F5F86" w:rsidP="001F5F86">
      <w:pPr>
        <w:jc w:val="both"/>
        <w:rPr>
          <w:sz w:val="28"/>
        </w:rPr>
      </w:pPr>
      <w:r>
        <w:rPr>
          <w:sz w:val="28"/>
        </w:rPr>
        <w:t xml:space="preserve">     </w:t>
      </w:r>
      <w:r w:rsidR="009D0338">
        <w:rPr>
          <w:sz w:val="28"/>
        </w:rPr>
        <w:t xml:space="preserve">ogólnej, anestezjologii i intensywnej terapii lub lekarze w trakcie specjalizacji z </w:t>
      </w:r>
    </w:p>
    <w:p w:rsidR="000861FD" w:rsidRPr="006D0966" w:rsidRDefault="001F5F86" w:rsidP="001F5F86">
      <w:pPr>
        <w:jc w:val="both"/>
        <w:rPr>
          <w:b/>
          <w:i/>
          <w:sz w:val="28"/>
          <w:szCs w:val="28"/>
        </w:rPr>
      </w:pPr>
      <w:r>
        <w:rPr>
          <w:sz w:val="28"/>
        </w:rPr>
        <w:t xml:space="preserve">     </w:t>
      </w:r>
      <w:r w:rsidR="009D0338">
        <w:rPr>
          <w:sz w:val="28"/>
        </w:rPr>
        <w:t>w/w specjalności.</w:t>
      </w:r>
    </w:p>
    <w:p w:rsidR="000861FD" w:rsidRDefault="000861FD">
      <w:pPr>
        <w:pStyle w:val="Tekstpodstawowy21"/>
        <w:jc w:val="both"/>
        <w:rPr>
          <w:b/>
          <w:i/>
          <w:szCs w:val="28"/>
        </w:rPr>
      </w:pPr>
    </w:p>
    <w:p w:rsidR="000861FD" w:rsidRDefault="00D628CD">
      <w:pPr>
        <w:pStyle w:val="Tekstpodstawowy21"/>
        <w:jc w:val="both"/>
        <w:rPr>
          <w:b/>
        </w:rPr>
      </w:pPr>
      <w:r>
        <w:rPr>
          <w:b/>
        </w:rPr>
        <w:t>Przedmiot zamówienia</w:t>
      </w:r>
    </w:p>
    <w:p w:rsidR="000861FD" w:rsidRDefault="000861FD">
      <w:pPr>
        <w:pStyle w:val="Tekstpodstawowy21"/>
        <w:ind w:left="3540" w:hanging="3540"/>
        <w:jc w:val="center"/>
        <w:rPr>
          <w:b/>
        </w:rPr>
      </w:pPr>
      <w:r w:rsidRPr="006D0966">
        <w:rPr>
          <w:b/>
        </w:rPr>
        <w:t>§ 12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Pr="006D0966" w:rsidRDefault="000861FD" w:rsidP="00300D97">
      <w:pPr>
        <w:pStyle w:val="Tekstpodstawowy21"/>
        <w:numPr>
          <w:ilvl w:val="0"/>
          <w:numId w:val="17"/>
        </w:numPr>
        <w:jc w:val="both"/>
      </w:pPr>
      <w:r>
        <w:t>Przedmiot konkursu ofert obejmuje ud</w:t>
      </w:r>
      <w:r w:rsidR="00393E25">
        <w:t>zielanie świadczeń zdrowotnych</w:t>
      </w:r>
      <w:r>
        <w:t xml:space="preserve"> </w:t>
      </w:r>
      <w:r w:rsidR="009D0338">
        <w:t xml:space="preserve">przez lekarza w Szpitalnym Oddziale Ratunkowym w Międzyleskim Szpitalu Specjalistycznym w Warszawie w okresie </w:t>
      </w:r>
      <w:r w:rsidR="001D50FB" w:rsidRPr="009A6837">
        <w:t xml:space="preserve">od </w:t>
      </w:r>
      <w:r w:rsidR="00A05424">
        <w:t>01.02.2020</w:t>
      </w:r>
      <w:r w:rsidR="001D50FB" w:rsidRPr="001D50FB">
        <w:t>r. do 30.11.2022</w:t>
      </w:r>
      <w:r w:rsidR="001D50FB" w:rsidRPr="009A6837">
        <w:t>r.</w:t>
      </w:r>
      <w:r w:rsidR="001D50FB">
        <w:t xml:space="preserve"> </w:t>
      </w:r>
      <w:r w:rsidR="009D0338">
        <w:t xml:space="preserve">w dniach i godzinach ustalonych z Kierownikiem </w:t>
      </w:r>
      <w:proofErr w:type="spellStart"/>
      <w:r w:rsidR="009D0338">
        <w:t>SOR-u</w:t>
      </w:r>
      <w:proofErr w:type="spellEnd"/>
      <w:r w:rsidR="009D0338">
        <w:t>.</w:t>
      </w:r>
    </w:p>
    <w:p w:rsidR="000861FD" w:rsidRPr="00300D97" w:rsidRDefault="000861FD" w:rsidP="00300D97">
      <w:pPr>
        <w:pStyle w:val="Tekstpodstawowy21"/>
        <w:numPr>
          <w:ilvl w:val="0"/>
          <w:numId w:val="17"/>
        </w:numPr>
        <w:jc w:val="both"/>
      </w:pPr>
      <w:r w:rsidRPr="006555D9">
        <w:t xml:space="preserve">Maksymalna ilość godzin objętych konkursem udzielania świadczeń zdrowotnych  w okresie </w:t>
      </w:r>
      <w:r w:rsidR="001D50FB" w:rsidRPr="001D50FB">
        <w:t xml:space="preserve">od </w:t>
      </w:r>
      <w:r w:rsidR="00A05424">
        <w:t>01.02.2020</w:t>
      </w:r>
      <w:r w:rsidR="001D50FB" w:rsidRPr="001D50FB">
        <w:t>r. do 30.11.2022r.</w:t>
      </w:r>
      <w:r w:rsidR="001D50FB">
        <w:t xml:space="preserve"> </w:t>
      </w:r>
      <w:r w:rsidR="000C1B06" w:rsidRPr="006555D9">
        <w:t>wynosi</w:t>
      </w:r>
      <w:r w:rsidR="00EB626F" w:rsidRPr="006555D9">
        <w:t xml:space="preserve"> </w:t>
      </w:r>
      <w:r w:rsidR="0032568C">
        <w:t>15</w:t>
      </w:r>
      <w:r w:rsidR="00A05424">
        <w:t>3</w:t>
      </w:r>
      <w:r w:rsidR="0032568C">
        <w:t>00</w:t>
      </w:r>
      <w:r w:rsidR="00AC5EE6">
        <w:t xml:space="preserve"> rozłożonych równomiernie w poszczególnych miesiącach</w:t>
      </w:r>
      <w:r w:rsidR="006555D9" w:rsidRPr="006555D9">
        <w:t>.</w:t>
      </w:r>
      <w:r w:rsidR="00AC5EE6">
        <w:t xml:space="preserve"> Udzielający zamówienia dopuszcza możliwość składania ofert częściowo pokrywających jego zapotrzebowanie.</w:t>
      </w:r>
    </w:p>
    <w:p w:rsidR="001F5F86" w:rsidRDefault="000861FD" w:rsidP="00300D97">
      <w:pPr>
        <w:pStyle w:val="Tekstpodstawowy21"/>
        <w:numPr>
          <w:ilvl w:val="0"/>
          <w:numId w:val="17"/>
        </w:numPr>
        <w:jc w:val="both"/>
      </w:pPr>
      <w:r w:rsidRPr="006555D9">
        <w:t>Maksymalna cena za godzinę udzielania świadczeń zd</w:t>
      </w:r>
      <w:r w:rsidR="006555D9" w:rsidRPr="006555D9">
        <w:t>rowotnych</w:t>
      </w:r>
      <w:r w:rsidR="00986DCB">
        <w:t xml:space="preserve"> przy spełnieniu warunku udzielania świadczeń zdrowotnych w ilości minimum </w:t>
      </w:r>
      <w:r w:rsidR="00416534">
        <w:t>50</w:t>
      </w:r>
      <w:r w:rsidR="00986DCB">
        <w:t xml:space="preserve"> godzin na miesiąc</w:t>
      </w:r>
      <w:r w:rsidR="006555D9" w:rsidRPr="006555D9">
        <w:t xml:space="preserve"> wynosi </w:t>
      </w:r>
      <w:r w:rsidRPr="006555D9">
        <w:t xml:space="preserve"> </w:t>
      </w:r>
      <w:r w:rsidR="006555D9" w:rsidRPr="006555D9">
        <w:t>1</w:t>
      </w:r>
      <w:r w:rsidR="00986DCB">
        <w:t>5</w:t>
      </w:r>
      <w:r w:rsidR="0085445F" w:rsidRPr="006555D9">
        <w:t>0</w:t>
      </w:r>
      <w:r w:rsidRPr="006555D9">
        <w:t xml:space="preserve">,00 zł brutto (słownie: </w:t>
      </w:r>
      <w:r w:rsidR="0085445F" w:rsidRPr="006555D9">
        <w:t>sto</w:t>
      </w:r>
      <w:r w:rsidR="006555D9" w:rsidRPr="006555D9">
        <w:t xml:space="preserve"> </w:t>
      </w:r>
      <w:r w:rsidR="00986DCB">
        <w:t>pięćdziesiąt</w:t>
      </w:r>
      <w:r w:rsidRPr="006555D9">
        <w:t xml:space="preserve"> złotych brutto)</w:t>
      </w:r>
      <w:r w:rsidR="006555D9" w:rsidRPr="006555D9">
        <w:t>.</w:t>
      </w:r>
    </w:p>
    <w:p w:rsidR="000861FD" w:rsidRPr="006555D9" w:rsidRDefault="00DE2C96" w:rsidP="00300D97">
      <w:pPr>
        <w:pStyle w:val="Tekstpodstawowy21"/>
        <w:numPr>
          <w:ilvl w:val="0"/>
          <w:numId w:val="17"/>
        </w:numPr>
        <w:jc w:val="both"/>
      </w:pPr>
      <w:r w:rsidRPr="006555D9">
        <w:t>Maksymalna cena za godzinę udzielania świadczeń zdrowotnych</w:t>
      </w:r>
      <w:r>
        <w:t xml:space="preserve"> jeśli ilość udzielonych świadczeń zdrowotnych jest mniejsza niż </w:t>
      </w:r>
      <w:r w:rsidR="00416534">
        <w:t>50</w:t>
      </w:r>
      <w:r>
        <w:t xml:space="preserve"> godzin na miesiąc</w:t>
      </w:r>
      <w:r w:rsidRPr="006555D9">
        <w:t xml:space="preserve"> wynosi  1</w:t>
      </w:r>
      <w:r>
        <w:t>3</w:t>
      </w:r>
      <w:r w:rsidRPr="006555D9">
        <w:t>0,00 zł brutto (słownie: sto</w:t>
      </w:r>
      <w:r>
        <w:t xml:space="preserve"> trzydzieści </w:t>
      </w:r>
      <w:r w:rsidRPr="006555D9">
        <w:t>złotych brutto).</w:t>
      </w:r>
    </w:p>
    <w:p w:rsidR="000861FD" w:rsidRPr="00300D97" w:rsidRDefault="000861FD" w:rsidP="00300D97">
      <w:pPr>
        <w:pStyle w:val="Tekstpodstawowy21"/>
        <w:numPr>
          <w:ilvl w:val="0"/>
          <w:numId w:val="17"/>
        </w:numPr>
        <w:tabs>
          <w:tab w:val="left" w:pos="360"/>
        </w:tabs>
        <w:jc w:val="both"/>
        <w:rPr>
          <w:i/>
        </w:rPr>
      </w:pPr>
      <w:r w:rsidRPr="006555D9">
        <w:t>Przyjmujący Zamówienie ma obowiązek udzielania świadczeń zdrowotnych w dni powszednie od poniedziałku do piątku  oraz  w soboty, niedziele i święta.</w:t>
      </w:r>
    </w:p>
    <w:p w:rsidR="000861FD" w:rsidRPr="00300D97" w:rsidRDefault="000861FD" w:rsidP="00300D97">
      <w:pPr>
        <w:pStyle w:val="Tekstpodstawowy21"/>
        <w:numPr>
          <w:ilvl w:val="0"/>
          <w:numId w:val="17"/>
        </w:numPr>
        <w:jc w:val="both"/>
        <w:rPr>
          <w:color w:val="000000"/>
        </w:rPr>
      </w:pPr>
      <w:r w:rsidRPr="006555D9">
        <w:rPr>
          <w:color w:val="000000"/>
        </w:rPr>
        <w:t xml:space="preserve"> Zasady wykonywania świadczeń zdrowotnych muszą być zgodne z</w:t>
      </w:r>
      <w:r>
        <w:rPr>
          <w:color w:val="000000"/>
        </w:rPr>
        <w:t xml:space="preserve"> obowiązującymi przepisami oraz umową z NFZ, Ogólnymi warunkami umów i materiałami informacyjnymi NFZ w danym zakresie. Materiały informacyjne NFZ dostępne są na stronie internetowej NFZ.</w:t>
      </w:r>
    </w:p>
    <w:p w:rsidR="000861FD" w:rsidRDefault="000861FD" w:rsidP="00300D97">
      <w:pPr>
        <w:pStyle w:val="Tekstpodstawowy21"/>
        <w:numPr>
          <w:ilvl w:val="0"/>
          <w:numId w:val="17"/>
        </w:numPr>
        <w:jc w:val="both"/>
      </w:pPr>
      <w:r>
        <w:lastRenderedPageBreak/>
        <w:t xml:space="preserve">Udzielający </w:t>
      </w:r>
      <w:proofErr w:type="spellStart"/>
      <w:r>
        <w:t>zamówienia</w:t>
      </w:r>
      <w:proofErr w:type="spellEnd"/>
      <w:r>
        <w:t xml:space="preserve"> zastrzega sobie prawo wyboru w pierwszej kolejności oferty z najniższą ceną, zgodnej z minimalnymi wymaganiami w zakresie kwalifikacji określonymi w przedmiocie zamówienia. </w:t>
      </w:r>
    </w:p>
    <w:p w:rsidR="00AB7988" w:rsidRDefault="000861FD" w:rsidP="00300D97">
      <w:pPr>
        <w:pStyle w:val="Tekstpodstawowy21"/>
        <w:numPr>
          <w:ilvl w:val="0"/>
          <w:numId w:val="17"/>
        </w:numPr>
        <w:jc w:val="both"/>
      </w:pPr>
      <w:r>
        <w:t xml:space="preserve">Udzielający </w:t>
      </w:r>
      <w:proofErr w:type="spellStart"/>
      <w:r>
        <w:t>zamówienia</w:t>
      </w:r>
      <w:proofErr w:type="spellEnd"/>
      <w:r>
        <w:t xml:space="preserve"> zastrzega sobie prawo do wyboru oferenta w przypadku złożenia ofert o jednakowej wartości.</w:t>
      </w:r>
    </w:p>
    <w:p w:rsidR="00AB7988" w:rsidRDefault="00AB7988" w:rsidP="00300D97">
      <w:pPr>
        <w:pStyle w:val="Tekstpodstawowy21"/>
        <w:numPr>
          <w:ilvl w:val="0"/>
          <w:numId w:val="17"/>
        </w:numPr>
        <w:jc w:val="both"/>
      </w:pPr>
      <w:r>
        <w:t>Udzielający zamówienia zastrzega sobie prawo odrzucenia oferty spełniającej wymogi niniejszego konkursu ofert.</w:t>
      </w:r>
    </w:p>
    <w:p w:rsidR="00332B41" w:rsidRPr="00300D97" w:rsidRDefault="00AC5EE6" w:rsidP="00300D97">
      <w:pPr>
        <w:pStyle w:val="Tekstpodstawowy21"/>
        <w:numPr>
          <w:ilvl w:val="0"/>
          <w:numId w:val="17"/>
        </w:numPr>
        <w:jc w:val="both"/>
        <w:rPr>
          <w:color w:val="000000"/>
        </w:rPr>
      </w:pPr>
      <w:r>
        <w:t>Udzielający zamówienia</w:t>
      </w:r>
      <w:r w:rsidR="000861FD" w:rsidRPr="001950AC">
        <w:t xml:space="preserve"> </w:t>
      </w:r>
      <w:r>
        <w:t>zastrzega sobie prawo do wyboru kilku oferentów na udzielanie świadczeń zdrowotnych w zakresie objętym zamówieniem.</w:t>
      </w:r>
    </w:p>
    <w:p w:rsidR="000861FD" w:rsidRPr="00300D97" w:rsidRDefault="000861FD" w:rsidP="00300D97">
      <w:pPr>
        <w:pStyle w:val="Tekstpodstawowy21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 W przypadku złożenia oferty z wyższą stawką niż określona w przedmiocie zamówienia obowiązywać będzie maksymalna cena  Udzielającego </w:t>
      </w:r>
      <w:proofErr w:type="spellStart"/>
      <w:r>
        <w:rPr>
          <w:color w:val="000000"/>
        </w:rPr>
        <w:t>zamówienia</w:t>
      </w:r>
      <w:proofErr w:type="spellEnd"/>
      <w:r w:rsidR="0008169A">
        <w:rPr>
          <w:color w:val="000000"/>
        </w:rPr>
        <w:t>.</w:t>
      </w:r>
    </w:p>
    <w:p w:rsidR="00332B41" w:rsidRDefault="00300D97" w:rsidP="00300D97">
      <w:pPr>
        <w:pStyle w:val="Tekstpodstawowy21"/>
        <w:numPr>
          <w:ilvl w:val="0"/>
          <w:numId w:val="17"/>
        </w:numPr>
        <w:jc w:val="both"/>
      </w:pPr>
      <w:r>
        <w:rPr>
          <w:color w:val="000000"/>
        </w:rPr>
        <w:t xml:space="preserve"> </w:t>
      </w:r>
      <w:r w:rsidR="000861FD">
        <w:rPr>
          <w:color w:val="000000"/>
        </w:rPr>
        <w:t xml:space="preserve">Udzielający </w:t>
      </w:r>
      <w:proofErr w:type="spellStart"/>
      <w:r w:rsidR="000861FD">
        <w:rPr>
          <w:color w:val="000000"/>
        </w:rPr>
        <w:t>zamówienia</w:t>
      </w:r>
      <w:proofErr w:type="spellEnd"/>
      <w:r w:rsidR="000861FD">
        <w:rPr>
          <w:color w:val="000000"/>
        </w:rPr>
        <w:t xml:space="preserve">  zastrzega </w:t>
      </w:r>
      <w:r>
        <w:rPr>
          <w:color w:val="000000"/>
        </w:rPr>
        <w:t xml:space="preserve">sobie prawo do zwiększenia lub </w:t>
      </w:r>
      <w:r w:rsidR="000861FD">
        <w:rPr>
          <w:color w:val="000000"/>
        </w:rPr>
        <w:t>ograniczenia liczby godzin udzielania ś</w:t>
      </w:r>
      <w:r>
        <w:rPr>
          <w:color w:val="000000"/>
        </w:rPr>
        <w:t xml:space="preserve">wiadczeń zdrowotnych w okresie </w:t>
      </w:r>
      <w:r w:rsidR="000861FD">
        <w:rPr>
          <w:color w:val="000000"/>
        </w:rPr>
        <w:t>objętym umową.</w:t>
      </w:r>
    </w:p>
    <w:p w:rsidR="00824029" w:rsidRDefault="00824029" w:rsidP="00332B41">
      <w:pPr>
        <w:pStyle w:val="Tekstpodstawowy21"/>
        <w:jc w:val="both"/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Czas wykonywania świadczeń zdrowotnych będących przedmiotem konkursu ofert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pStyle w:val="Tekstpodstawowy21"/>
        <w:ind w:left="3540" w:firstLine="708"/>
        <w:jc w:val="both"/>
      </w:pPr>
      <w:r>
        <w:rPr>
          <w:b/>
        </w:rPr>
        <w:t>§ 13</w:t>
      </w:r>
    </w:p>
    <w:p w:rsidR="000861FD" w:rsidRDefault="000861FD" w:rsidP="00FB2ACE">
      <w:pPr>
        <w:pStyle w:val="Tekstpodstawowy21"/>
        <w:numPr>
          <w:ilvl w:val="0"/>
          <w:numId w:val="5"/>
        </w:numPr>
        <w:tabs>
          <w:tab w:val="left" w:pos="360"/>
        </w:tabs>
        <w:jc w:val="both"/>
      </w:pPr>
      <w:r>
        <w:t xml:space="preserve">Oferent składa ofertę obejmującą udzielanie świadczeń zdrowotnych na okres </w:t>
      </w:r>
      <w:r w:rsidR="00FB2ACE" w:rsidRPr="00FB2ACE">
        <w:t xml:space="preserve">od </w:t>
      </w:r>
      <w:r w:rsidR="00A05424">
        <w:t>01.02.2020</w:t>
      </w:r>
      <w:r w:rsidR="00FB2ACE" w:rsidRPr="00FB2ACE">
        <w:t>r. do 30.11.2022r.</w:t>
      </w:r>
      <w:r w:rsidR="00FB2ACE">
        <w:t xml:space="preserve"> </w:t>
      </w:r>
      <w:r>
        <w:t xml:space="preserve">Oferta zawierająca okres udzielania świadczeń zdrowotnych przekraczająca dzień </w:t>
      </w:r>
      <w:r w:rsidR="00FB2ACE">
        <w:t>30.11</w:t>
      </w:r>
      <w:r w:rsidR="00744DE9">
        <w:t>.202</w:t>
      </w:r>
      <w:r w:rsidR="001F5F86">
        <w:t xml:space="preserve">2 </w:t>
      </w:r>
      <w:r w:rsidR="00744DE9">
        <w:t>r</w:t>
      </w:r>
      <w:r>
        <w:t>.</w:t>
      </w:r>
      <w:r w:rsidR="00824029">
        <w:t xml:space="preserve"> </w:t>
      </w:r>
      <w:r>
        <w:t xml:space="preserve">będzie traktowana przez Udzielającego zamówienia jako oferta do dnia </w:t>
      </w:r>
      <w:r w:rsidR="00FB2ACE">
        <w:t>30.11</w:t>
      </w:r>
      <w:r w:rsidR="001F5F86">
        <w:t xml:space="preserve">.2022 </w:t>
      </w:r>
      <w:r w:rsidR="00744DE9">
        <w:t>r</w:t>
      </w:r>
      <w:r>
        <w:t>.</w:t>
      </w:r>
    </w:p>
    <w:p w:rsidR="000861FD" w:rsidRDefault="000861FD">
      <w:pPr>
        <w:pStyle w:val="Tekstpodstawowy21"/>
        <w:jc w:val="both"/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Termin i miejsce składania ofert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pStyle w:val="Tekstpodstawowy21"/>
        <w:ind w:left="3540" w:firstLine="708"/>
        <w:jc w:val="both"/>
      </w:pPr>
      <w:r>
        <w:rPr>
          <w:b/>
        </w:rPr>
        <w:t>§ 14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Ofertę wraz z załącznikami zależy umieścić w zapieczętowanej kopercie opatrzonej nazwą oferenta oraz napisem:</w:t>
      </w:r>
    </w:p>
    <w:p w:rsidR="000861FD" w:rsidRDefault="001F5F86" w:rsidP="00300D97">
      <w:pPr>
        <w:ind w:left="300"/>
        <w:jc w:val="both"/>
        <w:rPr>
          <w:b/>
          <w:sz w:val="28"/>
        </w:rPr>
      </w:pPr>
      <w:r>
        <w:rPr>
          <w:sz w:val="28"/>
        </w:rPr>
        <w:t>„</w:t>
      </w:r>
      <w:r w:rsidR="000861FD">
        <w:rPr>
          <w:b/>
          <w:sz w:val="28"/>
        </w:rPr>
        <w:t xml:space="preserve">Konkurs </w:t>
      </w:r>
      <w:r>
        <w:rPr>
          <w:b/>
          <w:sz w:val="28"/>
        </w:rPr>
        <w:t xml:space="preserve">Ofert: </w:t>
      </w:r>
      <w:r w:rsidR="000861FD">
        <w:rPr>
          <w:b/>
          <w:sz w:val="28"/>
        </w:rPr>
        <w:t xml:space="preserve">Międzyleski Szpital Specjalistyczny </w:t>
      </w:r>
      <w:r w:rsidR="00D628CD">
        <w:rPr>
          <w:b/>
          <w:sz w:val="28"/>
        </w:rPr>
        <w:t>w</w:t>
      </w:r>
      <w:r>
        <w:rPr>
          <w:b/>
          <w:sz w:val="28"/>
        </w:rPr>
        <w:t xml:space="preserve"> </w:t>
      </w:r>
      <w:r w:rsidR="000861FD">
        <w:rPr>
          <w:b/>
          <w:sz w:val="28"/>
        </w:rPr>
        <w:t>Warszawie</w:t>
      </w:r>
      <w:r>
        <w:rPr>
          <w:b/>
          <w:sz w:val="28"/>
        </w:rPr>
        <w:t xml:space="preserve">, 04-749 </w:t>
      </w:r>
      <w:r w:rsidR="000861FD">
        <w:rPr>
          <w:b/>
          <w:sz w:val="28"/>
        </w:rPr>
        <w:t xml:space="preserve">Warszawa </w:t>
      </w:r>
      <w:r w:rsidR="00D628CD">
        <w:rPr>
          <w:b/>
          <w:sz w:val="28"/>
        </w:rPr>
        <w:t>u</w:t>
      </w:r>
      <w:r>
        <w:rPr>
          <w:b/>
          <w:sz w:val="28"/>
        </w:rPr>
        <w:t xml:space="preserve">l. </w:t>
      </w:r>
      <w:r w:rsidR="000861FD">
        <w:rPr>
          <w:b/>
          <w:sz w:val="28"/>
        </w:rPr>
        <w:t xml:space="preserve">Bursztynowa </w:t>
      </w:r>
      <w:r>
        <w:rPr>
          <w:b/>
          <w:sz w:val="28"/>
        </w:rPr>
        <w:t>2. o</w:t>
      </w:r>
      <w:r w:rsidR="000861FD">
        <w:rPr>
          <w:b/>
          <w:sz w:val="28"/>
        </w:rPr>
        <w:t xml:space="preserve">ferta </w:t>
      </w:r>
      <w:r>
        <w:rPr>
          <w:b/>
          <w:sz w:val="28"/>
        </w:rPr>
        <w:t xml:space="preserve">na zawarcie umowy na udzielanie świadczeń zdrowotnych przez lekarza w </w:t>
      </w:r>
      <w:r w:rsidR="004A60AC">
        <w:rPr>
          <w:b/>
          <w:sz w:val="28"/>
        </w:rPr>
        <w:t>Szpitalnym</w:t>
      </w:r>
      <w:r w:rsidR="000861FD">
        <w:rPr>
          <w:b/>
          <w:sz w:val="28"/>
        </w:rPr>
        <w:t xml:space="preserve"> Oddziale </w:t>
      </w:r>
      <w:r w:rsidR="004A60AC">
        <w:rPr>
          <w:b/>
          <w:sz w:val="28"/>
        </w:rPr>
        <w:t xml:space="preserve">Ratunkowym </w:t>
      </w:r>
      <w:r>
        <w:rPr>
          <w:b/>
          <w:sz w:val="28"/>
        </w:rPr>
        <w:t xml:space="preserve">w okresie </w:t>
      </w:r>
      <w:r w:rsidR="00FB2ACE" w:rsidRPr="00FB2ACE">
        <w:rPr>
          <w:b/>
          <w:sz w:val="28"/>
        </w:rPr>
        <w:t xml:space="preserve">od </w:t>
      </w:r>
      <w:r w:rsidR="00A05424">
        <w:rPr>
          <w:b/>
          <w:sz w:val="28"/>
        </w:rPr>
        <w:t>01.02.2020</w:t>
      </w:r>
      <w:r w:rsidR="00FB2ACE" w:rsidRPr="00FB2ACE">
        <w:rPr>
          <w:b/>
          <w:sz w:val="28"/>
        </w:rPr>
        <w:t>r. do 30.11.2022r.</w:t>
      </w:r>
      <w:r>
        <w:rPr>
          <w:b/>
          <w:sz w:val="28"/>
        </w:rPr>
        <w:t>”.</w:t>
      </w:r>
    </w:p>
    <w:p w:rsidR="000861FD" w:rsidRPr="00744DE9" w:rsidRDefault="000861FD">
      <w:pPr>
        <w:pStyle w:val="Tekstpodstawowy21"/>
        <w:tabs>
          <w:tab w:val="left" w:pos="360"/>
        </w:tabs>
        <w:ind w:left="360" w:hanging="360"/>
      </w:pPr>
      <w:r>
        <w:t>2.</w:t>
      </w:r>
      <w:r>
        <w:tab/>
      </w:r>
      <w:r w:rsidRPr="00744DE9">
        <w:t xml:space="preserve">Ofertę składa się w terminie do dnia </w:t>
      </w:r>
      <w:r w:rsidR="00300D97">
        <w:t>24.01.2020</w:t>
      </w:r>
      <w:r w:rsidR="001F5F86">
        <w:t xml:space="preserve"> r</w:t>
      </w:r>
      <w:r w:rsidRPr="007511C2">
        <w:t>.</w:t>
      </w:r>
      <w:r w:rsidRPr="00744DE9">
        <w:t xml:space="preserve"> do godz. 15:00 w </w:t>
      </w:r>
      <w:r w:rsidR="001F5F86">
        <w:t>k</w:t>
      </w:r>
      <w:r w:rsidRPr="00744DE9">
        <w:t xml:space="preserve">ancelarii  Międzyleskiego Szpitala Specjalistycznego w Warszawie, </w:t>
      </w:r>
    </w:p>
    <w:p w:rsidR="000861FD" w:rsidRDefault="000861FD" w:rsidP="00300D97">
      <w:pPr>
        <w:pStyle w:val="Tekstpodstawowy21"/>
        <w:tabs>
          <w:tab w:val="left" w:pos="360"/>
        </w:tabs>
        <w:ind w:left="360" w:hanging="360"/>
      </w:pPr>
      <w:r w:rsidRPr="00744DE9">
        <w:tab/>
        <w:t>04-749 Warszawa,  ul. Bursztynowa 2.</w:t>
      </w:r>
    </w:p>
    <w:p w:rsidR="000861FD" w:rsidRDefault="000861FD">
      <w:pPr>
        <w:pStyle w:val="Tekstpodstawowy21"/>
        <w:jc w:val="both"/>
      </w:pPr>
      <w:r>
        <w:t>3.  Oferent otrzymuje pisemne potwierdzenie złożenia oferty.</w:t>
      </w:r>
    </w:p>
    <w:p w:rsidR="000861FD" w:rsidRDefault="000861FD">
      <w:pPr>
        <w:pStyle w:val="Tekstpodstawowy21"/>
        <w:jc w:val="both"/>
      </w:pPr>
      <w:r>
        <w:t>4.  Brak pisemnego potwierdzenia złożenia oferty nie powoduje jej odrzucenia, o ile      spełnia ona wymogi określone powyższymi postanowieniami.</w:t>
      </w:r>
    </w:p>
    <w:p w:rsidR="000861FD" w:rsidRDefault="000861FD">
      <w:pPr>
        <w:pStyle w:val="Tekstpodstawowy21"/>
        <w:jc w:val="both"/>
      </w:pPr>
      <w:r>
        <w:t xml:space="preserve">5.   </w:t>
      </w:r>
      <w:r>
        <w:rPr>
          <w:color w:val="000000"/>
        </w:rPr>
        <w:t xml:space="preserve">Do bezpośredniego kontaktowania się z oferentami ze strony </w:t>
      </w:r>
      <w:r>
        <w:t xml:space="preserve">Udzielającego </w:t>
      </w:r>
    </w:p>
    <w:p w:rsidR="000861FD" w:rsidRDefault="000861FD">
      <w:pPr>
        <w:pStyle w:val="Tekstpodstawowy21"/>
        <w:jc w:val="both"/>
        <w:rPr>
          <w:color w:val="000000"/>
        </w:rPr>
      </w:pPr>
      <w:r>
        <w:t xml:space="preserve">    zamówienia</w:t>
      </w:r>
      <w:r>
        <w:rPr>
          <w:color w:val="000000"/>
        </w:rPr>
        <w:t>  uprawniony jest :</w:t>
      </w:r>
    </w:p>
    <w:p w:rsidR="000861FD" w:rsidRDefault="000861FD">
      <w:pPr>
        <w:pStyle w:val="Tekstpodstawowy21"/>
        <w:jc w:val="both"/>
        <w:rPr>
          <w:color w:val="000000"/>
        </w:rPr>
      </w:pPr>
      <w:r>
        <w:rPr>
          <w:color w:val="000000"/>
        </w:rPr>
        <w:t xml:space="preserve">      w sprawach medycznych –</w:t>
      </w:r>
      <w:r w:rsidR="00300D97">
        <w:rPr>
          <w:color w:val="000000"/>
        </w:rPr>
        <w:t xml:space="preserve"> </w:t>
      </w:r>
      <w:r>
        <w:rPr>
          <w:color w:val="000000"/>
        </w:rPr>
        <w:t xml:space="preserve">Z-ca Dyrektora ds. Lecznictwa </w:t>
      </w:r>
    </w:p>
    <w:p w:rsidR="000861FD" w:rsidRDefault="000861FD">
      <w:pPr>
        <w:pStyle w:val="Tekstpodstawowy2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dr n. med. Witold Pikto-Pietkiewicz</w:t>
      </w:r>
    </w:p>
    <w:p w:rsidR="000861FD" w:rsidRDefault="000861FD">
      <w:pPr>
        <w:pStyle w:val="Tekstpodstawowy2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tel.  (0-22) 47 35 330, </w:t>
      </w:r>
    </w:p>
    <w:p w:rsidR="00300D97" w:rsidRDefault="000861FD">
      <w:pPr>
        <w:pStyle w:val="Tekstpodstawowy21"/>
        <w:jc w:val="both"/>
        <w:rPr>
          <w:color w:val="000000"/>
        </w:rPr>
      </w:pPr>
      <w:r>
        <w:rPr>
          <w:color w:val="000000"/>
        </w:rPr>
        <w:lastRenderedPageBreak/>
        <w:t xml:space="preserve">      w </w:t>
      </w:r>
      <w:r w:rsidR="00300D97">
        <w:rPr>
          <w:color w:val="000000"/>
        </w:rPr>
        <w:t>sprawach</w:t>
      </w:r>
      <w:r>
        <w:rPr>
          <w:color w:val="000000"/>
        </w:rPr>
        <w:t xml:space="preserve"> formalnych </w:t>
      </w:r>
      <w:r w:rsidR="00300D97">
        <w:rPr>
          <w:color w:val="000000"/>
        </w:rPr>
        <w:t>–</w:t>
      </w:r>
      <w:r>
        <w:rPr>
          <w:color w:val="000000"/>
        </w:rPr>
        <w:t xml:space="preserve"> </w:t>
      </w:r>
      <w:r w:rsidR="00300D97">
        <w:rPr>
          <w:color w:val="000000"/>
        </w:rPr>
        <w:tab/>
      </w:r>
      <w:r>
        <w:rPr>
          <w:color w:val="000000"/>
        </w:rPr>
        <w:t xml:space="preserve">Kierownik Dz. Kadr </w:t>
      </w:r>
    </w:p>
    <w:p w:rsidR="000861FD" w:rsidRDefault="000861FD" w:rsidP="00300D97">
      <w:pPr>
        <w:pStyle w:val="Tekstpodstawowy21"/>
        <w:ind w:left="2832"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t>mgr Joanna Hada tel. ( 0-22) 47 35 380.</w:t>
      </w:r>
    </w:p>
    <w:p w:rsidR="000861FD" w:rsidRDefault="000861FD">
      <w:pPr>
        <w:pStyle w:val="Tekstpodstawowy21"/>
        <w:jc w:val="both"/>
        <w:rPr>
          <w:color w:val="000000"/>
          <w:sz w:val="16"/>
          <w:szCs w:val="16"/>
        </w:rPr>
      </w:pPr>
    </w:p>
    <w:p w:rsidR="000861FD" w:rsidRDefault="000861FD">
      <w:pPr>
        <w:pStyle w:val="Tekstpodstawowy21"/>
        <w:jc w:val="both"/>
        <w:rPr>
          <w:color w:val="000000"/>
          <w:sz w:val="16"/>
          <w:szCs w:val="16"/>
        </w:rPr>
      </w:pPr>
    </w:p>
    <w:p w:rsidR="000861FD" w:rsidRDefault="000861FD">
      <w:pPr>
        <w:pStyle w:val="Tekstpodstawowy21"/>
        <w:jc w:val="both"/>
        <w:rPr>
          <w:color w:val="000000"/>
          <w:sz w:val="20"/>
          <w:szCs w:val="16"/>
        </w:rPr>
      </w:pPr>
    </w:p>
    <w:p w:rsidR="000861FD" w:rsidRDefault="000861FD">
      <w:pPr>
        <w:pStyle w:val="Tekstpodstawowy21"/>
        <w:tabs>
          <w:tab w:val="left" w:pos="360"/>
        </w:tabs>
        <w:ind w:left="360" w:hanging="360"/>
        <w:jc w:val="both"/>
      </w:pPr>
      <w:r>
        <w:t>6.</w:t>
      </w:r>
      <w:r>
        <w:tab/>
        <w:t>Rozstrzy</w:t>
      </w:r>
      <w:r w:rsidR="007511C2">
        <w:t xml:space="preserve">gnięcie konkursu nastąpi do dnia </w:t>
      </w:r>
      <w:r w:rsidR="00300D97">
        <w:t>28.01</w:t>
      </w:r>
      <w:r w:rsidR="001F5F86">
        <w:t>.20</w:t>
      </w:r>
      <w:r w:rsidR="00300D97">
        <w:t>20</w:t>
      </w:r>
      <w:r w:rsidR="001F5F86">
        <w:t xml:space="preserve"> r</w:t>
      </w:r>
      <w:r w:rsidRPr="007511C2">
        <w:t>.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pStyle w:val="Tekstpodstawowy21"/>
        <w:ind w:left="3540" w:firstLine="708"/>
        <w:jc w:val="both"/>
        <w:rPr>
          <w:b/>
        </w:rPr>
      </w:pPr>
      <w:r>
        <w:rPr>
          <w:b/>
        </w:rPr>
        <w:t>§ 15</w:t>
      </w:r>
    </w:p>
    <w:p w:rsidR="000861FD" w:rsidRDefault="000861FD">
      <w:pPr>
        <w:pStyle w:val="Tekstpodstawowy21"/>
        <w:ind w:left="3540" w:firstLine="708"/>
        <w:jc w:val="both"/>
        <w:rPr>
          <w:b/>
        </w:rPr>
      </w:pPr>
    </w:p>
    <w:p w:rsidR="000861FD" w:rsidRDefault="000861FD">
      <w:pPr>
        <w:pStyle w:val="Tekstpodstawowy21"/>
        <w:jc w:val="both"/>
        <w:rPr>
          <w:b/>
        </w:rPr>
      </w:pPr>
      <w:r>
        <w:t>Oferent związany jest ofertą 30 dni od terminu otwarcia ofert.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Komisja konkursowa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pStyle w:val="Tekstpodstawowy21"/>
        <w:ind w:left="3540" w:firstLine="708"/>
        <w:jc w:val="both"/>
      </w:pPr>
      <w:r>
        <w:rPr>
          <w:b/>
        </w:rPr>
        <w:t>§ 16</w:t>
      </w:r>
    </w:p>
    <w:p w:rsidR="000861FD" w:rsidRDefault="000861FD">
      <w:pPr>
        <w:pStyle w:val="Tekstpodstawowy21"/>
        <w:numPr>
          <w:ilvl w:val="0"/>
          <w:numId w:val="7"/>
        </w:numPr>
        <w:tabs>
          <w:tab w:val="left" w:pos="360"/>
        </w:tabs>
        <w:jc w:val="both"/>
      </w:pPr>
      <w:r>
        <w:t>W celu przeprowadzenia konkursu ofert Udzielający zamówienia powołuje komisję konkursową. W skład komisji wchodzą co najmniej trzy osoby, spośród których Udzielający zamówienia wyznacza przewodniczącego.</w:t>
      </w:r>
    </w:p>
    <w:p w:rsidR="000861FD" w:rsidRDefault="000861FD">
      <w:pPr>
        <w:pStyle w:val="Tekstpodstawowy21"/>
        <w:numPr>
          <w:ilvl w:val="0"/>
          <w:numId w:val="7"/>
        </w:numPr>
        <w:tabs>
          <w:tab w:val="left" w:pos="360"/>
        </w:tabs>
        <w:jc w:val="both"/>
      </w:pPr>
      <w:r>
        <w:t xml:space="preserve"> Regulamin komisji konkursowej jest do wglądu w miejscu składania ofert w siedzibie Udzielającego zamówienia.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Miejsce i termin otwarcia ofert oraz przebieg konkursu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pStyle w:val="Tekstpodstawowy21"/>
        <w:ind w:left="3540" w:firstLine="708"/>
        <w:jc w:val="both"/>
      </w:pPr>
      <w:r>
        <w:rPr>
          <w:b/>
        </w:rPr>
        <w:t>§ 17</w:t>
      </w:r>
    </w:p>
    <w:p w:rsidR="000861FD" w:rsidRDefault="000861FD">
      <w:pPr>
        <w:numPr>
          <w:ilvl w:val="0"/>
          <w:numId w:val="3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Otwarcie ofert nastąpi w dniu </w:t>
      </w:r>
      <w:r w:rsidR="00952DA3">
        <w:rPr>
          <w:sz w:val="28"/>
        </w:rPr>
        <w:t>2</w:t>
      </w:r>
      <w:r w:rsidR="00300D97">
        <w:rPr>
          <w:sz w:val="28"/>
        </w:rPr>
        <w:t>7.01</w:t>
      </w:r>
      <w:r w:rsidR="001F5F86">
        <w:rPr>
          <w:sz w:val="28"/>
        </w:rPr>
        <w:t>.20</w:t>
      </w:r>
      <w:r w:rsidR="00300D97">
        <w:rPr>
          <w:sz w:val="28"/>
        </w:rPr>
        <w:t>20</w:t>
      </w:r>
      <w:r w:rsidR="001F5F86">
        <w:rPr>
          <w:sz w:val="28"/>
        </w:rPr>
        <w:t xml:space="preserve"> </w:t>
      </w:r>
      <w:r w:rsidR="00D628CD">
        <w:rPr>
          <w:sz w:val="28"/>
        </w:rPr>
        <w:t>r</w:t>
      </w:r>
      <w:r w:rsidRPr="007511C2">
        <w:rPr>
          <w:sz w:val="28"/>
        </w:rPr>
        <w:t>.</w:t>
      </w:r>
      <w:r>
        <w:rPr>
          <w:sz w:val="28"/>
        </w:rPr>
        <w:t xml:space="preserve"> o godzinie </w:t>
      </w:r>
      <w:r w:rsidR="00300D97">
        <w:rPr>
          <w:sz w:val="28"/>
        </w:rPr>
        <w:t>10</w:t>
      </w:r>
      <w:r w:rsidRPr="007511C2">
        <w:rPr>
          <w:sz w:val="28"/>
        </w:rPr>
        <w:t>.00</w:t>
      </w:r>
      <w:r>
        <w:rPr>
          <w:sz w:val="28"/>
        </w:rPr>
        <w:t xml:space="preserve"> w siedzibie Udzielającego Zamówienia, w trybie jawnym.</w:t>
      </w:r>
    </w:p>
    <w:p w:rsidR="000861FD" w:rsidRDefault="000861FD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  <w:sz w:val="28"/>
        </w:rPr>
      </w:pPr>
      <w:r>
        <w:rPr>
          <w:sz w:val="28"/>
        </w:rPr>
        <w:t xml:space="preserve">Po otwarciu ofert komisja w trybie niejawnym dokona sprawdzenia ofert pod względem formalnym i po ich ewentualnym uzupełnieniu przez Oferentów dokona wyboru najkorzystniejszych ofert </w:t>
      </w:r>
      <w:r>
        <w:rPr>
          <w:color w:val="000000"/>
          <w:sz w:val="28"/>
        </w:rPr>
        <w:t>według kryteriów oceny oferty stanowiących  załącznik nr 1 do Regulaminu Komisji Konkursowej.</w:t>
      </w:r>
    </w:p>
    <w:p w:rsidR="000861FD" w:rsidRDefault="000861FD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Komisja konkursowa może zarządzić przeprowadzenie rokowań z Oferentami.</w:t>
      </w:r>
    </w:p>
    <w:p w:rsidR="000861FD" w:rsidRDefault="000861FD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Rokowania przeprowadza się z Oferentami, którzy złożyli najkorzystniejsze oferty.</w:t>
      </w:r>
    </w:p>
    <w:p w:rsidR="000861FD" w:rsidRDefault="000861FD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</w:rPr>
        <w:t>O zarządzeniu rokowań komisja konkursowa zawiadamia na piśmie wybranych Oferentów.</w:t>
      </w:r>
    </w:p>
    <w:p w:rsidR="000861FD" w:rsidRDefault="000861FD">
      <w:pPr>
        <w:jc w:val="both"/>
        <w:rPr>
          <w:sz w:val="28"/>
          <w:szCs w:val="28"/>
        </w:rPr>
      </w:pPr>
      <w:r>
        <w:rPr>
          <w:sz w:val="28"/>
          <w:szCs w:val="28"/>
        </w:rPr>
        <w:t>6.  Odrzuca się ofertę: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złożoną przez Oferenta po terminie;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zawierającą nieprawdziwe informacje;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Oferent nie określił przedmiotu oferty lub nie podał proponowanej liczby lub ceny świadczeń opieki zdrowotnej;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zawiera rażąco niską cenę w stosunku do przedmiotu zamówienia;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jest nieważna na podstawie odrębnych przepisów;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Oferent złożył ofertę alternatywną;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Oferent lub oferta nie spełniają wymaganych warunków określonych w przepisach prawa oraz w szczegółowych warunkach konkursu ofert określonych przez Udzielającego zamówienia;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złożoną przez Oferenta, z którym w okresie 5 lat poprzedzających ogłoszenie konkursu, została rozwiązana przez Udzielającego zamówienia umowa o udzielanie świadczeń opieki zdrowotnej w określonym rodzaju lub zakresie w trybie natychmiastowym z przyczyn leżących po stronie Oferenta.</w:t>
      </w:r>
    </w:p>
    <w:p w:rsidR="000861FD" w:rsidRDefault="000861FD">
      <w:pPr>
        <w:ind w:left="454" w:hanging="397"/>
        <w:jc w:val="both"/>
        <w:rPr>
          <w:sz w:val="28"/>
          <w:szCs w:val="28"/>
        </w:rPr>
      </w:pPr>
      <w:r>
        <w:rPr>
          <w:sz w:val="28"/>
          <w:szCs w:val="28"/>
        </w:rPr>
        <w:t>7.  W przypadku, gdy braki, o których mowa w ust. 6, dotyczą tylko części oferty,    ofertę można odrzucić w części dotkniętej brakiem.</w:t>
      </w:r>
    </w:p>
    <w:p w:rsidR="000861FD" w:rsidRDefault="000861FD">
      <w:pPr>
        <w:ind w:left="454" w:hanging="39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8. W przypadku braku oświadczeń i dokumentów wymienionych w § 7 pkt 1 lub złożenia dokumentów w niewłaściwej formie, Udzielający zamówienia może wezwać Oferenta do usunięcia tych braków pod rygorem odrzucenia oferty w ciągu 24 godzin od daty zawiadomienia.</w:t>
      </w:r>
    </w:p>
    <w:p w:rsidR="000861FD" w:rsidRDefault="000861FD">
      <w:pPr>
        <w:ind w:left="360"/>
        <w:jc w:val="both"/>
        <w:rPr>
          <w:color w:val="FF0000"/>
          <w:sz w:val="28"/>
          <w:szCs w:val="28"/>
        </w:rPr>
      </w:pPr>
    </w:p>
    <w:p w:rsidR="000861FD" w:rsidRDefault="000861FD">
      <w:pPr>
        <w:jc w:val="both"/>
        <w:rPr>
          <w:color w:val="FF0000"/>
          <w:sz w:val="28"/>
          <w:szCs w:val="28"/>
        </w:rPr>
      </w:pPr>
    </w:p>
    <w:p w:rsidR="000861FD" w:rsidRDefault="000861FD">
      <w:pPr>
        <w:pStyle w:val="Tekstpodstawowy21"/>
        <w:ind w:left="3540" w:firstLine="708"/>
        <w:jc w:val="both"/>
        <w:rPr>
          <w:b/>
        </w:rPr>
      </w:pPr>
      <w:r>
        <w:rPr>
          <w:b/>
        </w:rPr>
        <w:t>§ 18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Rozstrzygnięcie konkursu nastąpi w miejscu i terminie określonym w ogłoszeniu o konkursie ofert. Informacja o wynikach konkursu zostanie umieszczona na tablicy ogłoszeń w siedzibie Udzielającego zamówienia.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2.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O rozstrzygnięciu rokowań Udzielający zamówienia informuje na tablicy ogłoszeń oraz na stronie internetowej Międzyleskiego Szpitala Specjalistycznego w Warszawie, w terminie 2 dni od zakończenia rokowań. </w:t>
      </w:r>
    </w:p>
    <w:p w:rsidR="000861FD" w:rsidRDefault="000861FD">
      <w:pPr>
        <w:tabs>
          <w:tab w:val="left" w:pos="12"/>
        </w:tabs>
        <w:ind w:left="397" w:hanging="397"/>
        <w:jc w:val="both"/>
        <w:rPr>
          <w:sz w:val="28"/>
        </w:rPr>
      </w:pPr>
      <w:r>
        <w:rPr>
          <w:sz w:val="28"/>
        </w:rPr>
        <w:t xml:space="preserve">3. Udzielający zamówienia powiadomi telefonicznie Oferentów, których oferty  zostały wybrane i określi termin i miejsce zawarcia umowy. Projekt umowy stanowi </w:t>
      </w:r>
      <w:r>
        <w:rPr>
          <w:b/>
          <w:sz w:val="28"/>
        </w:rPr>
        <w:t>załącznik nr 3</w:t>
      </w:r>
      <w:r>
        <w:rPr>
          <w:sz w:val="28"/>
        </w:rPr>
        <w:t xml:space="preserve"> do “Szczegółowych warunków konkursu ofert”.</w:t>
      </w:r>
    </w:p>
    <w:p w:rsidR="000861FD" w:rsidRDefault="000861FD">
      <w:pPr>
        <w:tabs>
          <w:tab w:val="left" w:pos="360"/>
        </w:tabs>
        <w:ind w:left="360"/>
        <w:jc w:val="both"/>
        <w:rPr>
          <w:sz w:val="28"/>
        </w:rPr>
      </w:pPr>
    </w:p>
    <w:p w:rsidR="000861FD" w:rsidRDefault="000861FD">
      <w:pPr>
        <w:tabs>
          <w:tab w:val="left" w:pos="-348"/>
        </w:tabs>
        <w:ind w:left="-348"/>
        <w:jc w:val="both"/>
        <w:rPr>
          <w:sz w:val="28"/>
        </w:rPr>
      </w:pPr>
    </w:p>
    <w:p w:rsidR="000861FD" w:rsidRDefault="000861FD">
      <w:pPr>
        <w:pStyle w:val="Tekstpodstawowy21"/>
        <w:tabs>
          <w:tab w:val="left" w:pos="4260"/>
        </w:tabs>
        <w:ind w:left="4260"/>
        <w:jc w:val="both"/>
      </w:pPr>
      <w:r>
        <w:rPr>
          <w:b/>
        </w:rPr>
        <w:t>§ 19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1. Udzielający Zamówienia unieważnia postępowanie w sprawie zawarcia umowy o udzielanie świadczeń opieki zdrowotnej, gdy: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1)  nie wpłynęła żadna oferta,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2)  wpłynęła jedna oferta niepodlegająca odrzuceniu, z zastrzeżeniem ust. 2,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3)  odrzucono wszystkie oferty,</w:t>
      </w:r>
    </w:p>
    <w:p w:rsidR="000861FD" w:rsidRDefault="000861FD">
      <w:pPr>
        <w:pStyle w:val="Tekstpodstawowy21"/>
        <w:tabs>
          <w:tab w:val="left" w:pos="345"/>
        </w:tabs>
        <w:ind w:left="340" w:hanging="340"/>
        <w:jc w:val="both"/>
      </w:pPr>
      <w:r>
        <w:t>4) cena najkorzystniejszej oferty spełniającej warunki określone w „Szczegółowych warunkach konkursu” przewyższa kwotę, którą Udzielający zamówienia przeznaczył na finansowanie świadczenia,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5) nastąpiła istotna zmiana okoliczności powodująca, że prowadzenie postępowania lub zawarcie umowy nie leży w interesie Udzielającego zamówienia, czego nie można było wcześniej przewidzieć.</w:t>
      </w:r>
    </w:p>
    <w:p w:rsidR="000861FD" w:rsidRDefault="000861FD">
      <w:pPr>
        <w:pStyle w:val="Tekstpodstawowy21"/>
        <w:tabs>
          <w:tab w:val="left" w:pos="345"/>
        </w:tabs>
        <w:ind w:left="340" w:hanging="340"/>
        <w:jc w:val="both"/>
        <w:rPr>
          <w:color w:val="FF0000"/>
        </w:rPr>
      </w:pPr>
      <w:r>
        <w:t xml:space="preserve">2. Jeżeli w toku konkursu ofert wpłynęła tylko jedna oferta niepodlegająca odrzuceniu, komisja może przyjąć tę ofertę, gdy z okoliczności wynika, że na ogłoszony ponownie na tych samych warunkach konkurs ofert nie wpłynie więcej ofert. </w:t>
      </w:r>
    </w:p>
    <w:p w:rsidR="000861FD" w:rsidRDefault="000861FD">
      <w:pPr>
        <w:pStyle w:val="Tekstpodstawowy21"/>
        <w:tabs>
          <w:tab w:val="left" w:pos="-8"/>
        </w:tabs>
        <w:ind w:left="-8"/>
        <w:jc w:val="both"/>
        <w:rPr>
          <w:color w:val="FF0000"/>
        </w:rPr>
      </w:pPr>
    </w:p>
    <w:p w:rsidR="000861FD" w:rsidRDefault="001F5F86">
      <w:pPr>
        <w:pStyle w:val="Nagwek1"/>
        <w:tabs>
          <w:tab w:val="left" w:pos="0"/>
        </w:tabs>
      </w:pPr>
      <w:r>
        <w:t>Środki odwoławcze przysługujące oferentowi</w:t>
      </w:r>
    </w:p>
    <w:p w:rsidR="000861FD" w:rsidRDefault="000861FD">
      <w:pPr>
        <w:jc w:val="both"/>
        <w:rPr>
          <w:sz w:val="28"/>
        </w:rPr>
      </w:pPr>
    </w:p>
    <w:p w:rsidR="000861FD" w:rsidRDefault="000861F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§ 20</w:t>
      </w:r>
    </w:p>
    <w:p w:rsidR="000861FD" w:rsidRDefault="000861FD">
      <w:pPr>
        <w:rPr>
          <w:b/>
          <w:sz w:val="28"/>
        </w:rPr>
      </w:pPr>
    </w:p>
    <w:p w:rsidR="000861FD" w:rsidRDefault="000861FD">
      <w:pPr>
        <w:pStyle w:val="Tekstpodstawowy"/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Oferenci, których interes prawny doznał uszczerbku w wyniku naruszenia </w:t>
      </w:r>
      <w:r>
        <w:rPr>
          <w:sz w:val="28"/>
          <w:szCs w:val="28"/>
        </w:rPr>
        <w:tab/>
        <w:t xml:space="preserve">przez </w:t>
      </w:r>
      <w:r>
        <w:rPr>
          <w:sz w:val="28"/>
          <w:szCs w:val="28"/>
        </w:rPr>
        <w:tab/>
        <w:t xml:space="preserve">Udzielającego zamówienia zasad przeprowadzania postępowania w </w:t>
      </w:r>
      <w:r>
        <w:rPr>
          <w:sz w:val="28"/>
          <w:szCs w:val="28"/>
        </w:rPr>
        <w:tab/>
        <w:t xml:space="preserve">sprawie zawarcia umowy o udzielanie świadczeń opieki zdrowotnej, </w:t>
      </w:r>
      <w:r>
        <w:rPr>
          <w:sz w:val="28"/>
          <w:szCs w:val="28"/>
        </w:rPr>
        <w:tab/>
        <w:t xml:space="preserve">przysługują środki odwoławcze i skarga na zasadach określonych w art. 153 i </w:t>
      </w:r>
      <w:r>
        <w:rPr>
          <w:sz w:val="28"/>
          <w:szCs w:val="28"/>
        </w:rPr>
        <w:tab/>
        <w:t xml:space="preserve">154 ust. 1 i 2 ustawy o świadczeniach opieki zdrowotnej finansowanych ze </w:t>
      </w:r>
      <w:r>
        <w:rPr>
          <w:sz w:val="28"/>
          <w:szCs w:val="28"/>
        </w:rPr>
        <w:tab/>
        <w:t xml:space="preserve">środków </w:t>
      </w:r>
      <w:r>
        <w:rPr>
          <w:sz w:val="28"/>
          <w:szCs w:val="28"/>
        </w:rPr>
        <w:tab/>
        <w:t>publicznych .</w:t>
      </w:r>
    </w:p>
    <w:p w:rsidR="000861FD" w:rsidRDefault="000861FD">
      <w:pPr>
        <w:pStyle w:val="Tekstpodstawowy"/>
        <w:tabs>
          <w:tab w:val="left" w:pos="540"/>
        </w:tabs>
        <w:ind w:left="596"/>
        <w:jc w:val="both"/>
        <w:rPr>
          <w:sz w:val="28"/>
          <w:szCs w:val="28"/>
        </w:rPr>
      </w:pPr>
      <w:r>
        <w:rPr>
          <w:sz w:val="28"/>
          <w:szCs w:val="28"/>
        </w:rPr>
        <w:t>2. Środki odwoławcze nie przysługują na:</w:t>
      </w:r>
    </w:p>
    <w:p w:rsidR="000861FD" w:rsidRDefault="000861FD">
      <w:pPr>
        <w:numPr>
          <w:ilvl w:val="1"/>
          <w:numId w:val="1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wybór trybu postępowania;</w:t>
      </w:r>
    </w:p>
    <w:p w:rsidR="000861FD" w:rsidRDefault="000861FD">
      <w:pPr>
        <w:numPr>
          <w:ilvl w:val="1"/>
          <w:numId w:val="1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niedokonanie wyboru oferenta;</w:t>
      </w:r>
    </w:p>
    <w:p w:rsidR="000861FD" w:rsidRDefault="000861FD">
      <w:pPr>
        <w:numPr>
          <w:ilvl w:val="1"/>
          <w:numId w:val="1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unieważnienie postępowania w sprawie zawarcia umowy o udzielanie świadczeń opieki zdrowotnej.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W toku postępowania w sprawie zawarcia umowy o udzielanie świadczeń </w:t>
      </w:r>
      <w:r>
        <w:rPr>
          <w:sz w:val="28"/>
          <w:szCs w:val="28"/>
        </w:rPr>
        <w:tab/>
        <w:t xml:space="preserve">opieki zdrowotnej, do czasu zakończenia postępowania, Oferent może złożyć </w:t>
      </w:r>
      <w:r>
        <w:rPr>
          <w:sz w:val="28"/>
          <w:szCs w:val="28"/>
        </w:rPr>
        <w:tab/>
        <w:t>do komisji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umotywowany protest w terminie 7 dni roboczych od dnia </w:t>
      </w:r>
      <w:r>
        <w:rPr>
          <w:sz w:val="28"/>
          <w:szCs w:val="28"/>
        </w:rPr>
        <w:tab/>
        <w:t>dokonania zaskarżonej czynności.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Do czasu rozpatrzenia protestu postępowanie w sprawie zawarcia umowy o </w:t>
      </w:r>
      <w:r>
        <w:rPr>
          <w:sz w:val="28"/>
          <w:szCs w:val="28"/>
        </w:rPr>
        <w:tab/>
        <w:t xml:space="preserve">udzielanie świadczeń opieki zdrowotnej ulega zawieszeniu, chyba że z treści </w:t>
      </w:r>
      <w:r>
        <w:rPr>
          <w:sz w:val="28"/>
          <w:szCs w:val="28"/>
        </w:rPr>
        <w:tab/>
        <w:t>protestu wynika, że jest on oczywiście bezzasadny.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Komisja rozpatruje i rozstrzyga protest w ciągu 7 dni od dnia jego otrzymania i </w:t>
      </w:r>
      <w:r>
        <w:rPr>
          <w:sz w:val="28"/>
          <w:szCs w:val="28"/>
        </w:rPr>
        <w:tab/>
        <w:t xml:space="preserve">udziela pisemnej odpowiedzi składającemu protest. Nieuwzględnienie protestu </w:t>
      </w:r>
      <w:r>
        <w:rPr>
          <w:sz w:val="28"/>
          <w:szCs w:val="28"/>
        </w:rPr>
        <w:tab/>
        <w:t>wymaga uzasadnienia.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Protest złożony po terminie nie podlega rozpatrzeniu.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 xml:space="preserve">Informację o wniesieniu protestu i jego rozstrzygnięciu niezwłocznie </w:t>
      </w:r>
      <w:r>
        <w:rPr>
          <w:sz w:val="28"/>
          <w:szCs w:val="28"/>
        </w:rPr>
        <w:tab/>
        <w:t xml:space="preserve">zamieszcza się na tablicy ogłoszeń w siedzibie Udzielającego zamówienia oraz </w:t>
      </w:r>
      <w:r>
        <w:rPr>
          <w:sz w:val="28"/>
          <w:szCs w:val="28"/>
        </w:rPr>
        <w:tab/>
        <w:t>na stronie internetowej.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W przypadku uwzględnienia protestu komisja powtarza zaskarżoną czynność.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 xml:space="preserve">Oferent biorący udział w postępowaniu może wnieść do Dyrektora Szpitala, w </w:t>
      </w:r>
      <w:r>
        <w:rPr>
          <w:sz w:val="28"/>
          <w:szCs w:val="28"/>
        </w:rPr>
        <w:tab/>
        <w:t xml:space="preserve">terminie 7 dni od dnia ogłoszenia o rozstrzygnięciu postępowania, odwołanie </w:t>
      </w:r>
      <w:r>
        <w:rPr>
          <w:sz w:val="28"/>
          <w:szCs w:val="28"/>
        </w:rPr>
        <w:tab/>
        <w:t xml:space="preserve">dotyczące rozstrzygnięcia postępowania. Odwołanie wniesione po terminie nie </w:t>
      </w:r>
      <w:r>
        <w:rPr>
          <w:sz w:val="28"/>
          <w:szCs w:val="28"/>
        </w:rPr>
        <w:tab/>
        <w:t>podlega rozpatrzeniu.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 xml:space="preserve">Odwołanie rozpatrywane jest w terminie 7 dni od dnia jego otrzymania. </w:t>
      </w:r>
      <w:r>
        <w:rPr>
          <w:sz w:val="28"/>
          <w:szCs w:val="28"/>
        </w:rPr>
        <w:tab/>
        <w:t xml:space="preserve">Wniesienie odwołania wstrzymuje zawarcie umowy o udzielanie świadczeń </w:t>
      </w:r>
      <w:r>
        <w:rPr>
          <w:sz w:val="28"/>
          <w:szCs w:val="28"/>
        </w:rPr>
        <w:tab/>
        <w:t>opieki zdrowotnej do czasu jego rozpatrzenia.</w:t>
      </w:r>
    </w:p>
    <w:p w:rsidR="000861FD" w:rsidRDefault="000861FD">
      <w:pPr>
        <w:pStyle w:val="Tekstpodstawowywcity21"/>
        <w:ind w:left="360" w:firstLine="0"/>
        <w:jc w:val="both"/>
        <w:rPr>
          <w:szCs w:val="28"/>
        </w:rPr>
      </w:pPr>
    </w:p>
    <w:p w:rsidR="000861FD" w:rsidRDefault="000861FD">
      <w:pPr>
        <w:rPr>
          <w:sz w:val="28"/>
          <w:szCs w:val="28"/>
        </w:rPr>
      </w:pPr>
    </w:p>
    <w:p w:rsidR="000861FD" w:rsidRDefault="000861FD">
      <w:pPr>
        <w:jc w:val="both"/>
        <w:rPr>
          <w:sz w:val="28"/>
          <w:szCs w:val="28"/>
        </w:rPr>
      </w:pPr>
      <w:r>
        <w:rPr>
          <w:sz w:val="28"/>
          <w:szCs w:val="28"/>
        </w:rPr>
        <w:t>Załączniki :</w:t>
      </w:r>
    </w:p>
    <w:p w:rsidR="000861FD" w:rsidRDefault="0068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1FD">
        <w:rPr>
          <w:sz w:val="28"/>
          <w:szCs w:val="28"/>
        </w:rPr>
        <w:t xml:space="preserve"> Załącznik nr 1 – Formularz ofertowy – dane oferenta</w:t>
      </w:r>
    </w:p>
    <w:p w:rsidR="000861FD" w:rsidRDefault="00CA273E" w:rsidP="00CA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1FD">
        <w:rPr>
          <w:sz w:val="28"/>
          <w:szCs w:val="28"/>
        </w:rPr>
        <w:t>Załącznik nr 2 – Oświadczenie</w:t>
      </w:r>
    </w:p>
    <w:p w:rsidR="000861FD" w:rsidRDefault="000861FD">
      <w:pPr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Załącznik nr 3 – Wzór umowy</w:t>
      </w:r>
    </w:p>
    <w:p w:rsidR="000861FD" w:rsidRDefault="000861FD">
      <w:pPr>
        <w:numPr>
          <w:ilvl w:val="0"/>
          <w:numId w:val="7"/>
        </w:numPr>
        <w:tabs>
          <w:tab w:val="left" w:pos="360"/>
        </w:tabs>
        <w:jc w:val="both"/>
      </w:pPr>
      <w:r>
        <w:rPr>
          <w:sz w:val="28"/>
          <w:szCs w:val="28"/>
        </w:rPr>
        <w:t>Załącznik nr 3a- Zestawienie czasu pracy</w:t>
      </w:r>
    </w:p>
    <w:sectPr w:rsidR="000861FD" w:rsidSect="00916B94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CE" w:rsidRDefault="00FB2ACE">
      <w:r>
        <w:separator/>
      </w:r>
    </w:p>
  </w:endnote>
  <w:endnote w:type="continuationSeparator" w:id="1">
    <w:p w:rsidR="00FB2ACE" w:rsidRDefault="00FB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CE" w:rsidRDefault="004971A3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45pt;margin-top:.05pt;width:10pt;height:11.65pt;z-index:251657728;mso-wrap-distance-left:0;mso-wrap-distance-right:0;mso-position-horizontal-relative:page" stroked="f">
          <v:fill color2="black"/>
          <v:textbox inset="0,0,0,0">
            <w:txbxContent>
              <w:p w:rsidR="00FB2ACE" w:rsidRDefault="004971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B2AC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00D97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CE" w:rsidRDefault="00FB2A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CE" w:rsidRDefault="00FB2ACE">
      <w:r>
        <w:separator/>
      </w:r>
    </w:p>
  </w:footnote>
  <w:footnote w:type="continuationSeparator" w:id="1">
    <w:p w:rsidR="00FB2ACE" w:rsidRDefault="00FB2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1068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55A29D8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i w:val="0"/>
      </w:rPr>
    </w:lvl>
  </w:abstractNum>
  <w:abstractNum w:abstractNumId="15">
    <w:nsid w:val="3C9C6AC1"/>
    <w:multiLevelType w:val="hybridMultilevel"/>
    <w:tmpl w:val="CC22B406"/>
    <w:lvl w:ilvl="0" w:tplc="E988A0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77313"/>
    <w:multiLevelType w:val="hybridMultilevel"/>
    <w:tmpl w:val="954E6766"/>
    <w:lvl w:ilvl="0" w:tplc="227652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30607"/>
    <w:rsid w:val="000467AD"/>
    <w:rsid w:val="0008169A"/>
    <w:rsid w:val="000861FD"/>
    <w:rsid w:val="000A045A"/>
    <w:rsid w:val="000B2ABC"/>
    <w:rsid w:val="000C1B06"/>
    <w:rsid w:val="000E6AC7"/>
    <w:rsid w:val="000F7F4E"/>
    <w:rsid w:val="0012363B"/>
    <w:rsid w:val="001950AC"/>
    <w:rsid w:val="001D50FB"/>
    <w:rsid w:val="001F5F86"/>
    <w:rsid w:val="00246A9A"/>
    <w:rsid w:val="002A30C7"/>
    <w:rsid w:val="002E44D2"/>
    <w:rsid w:val="002E76D6"/>
    <w:rsid w:val="002F0B05"/>
    <w:rsid w:val="00300D97"/>
    <w:rsid w:val="00306F27"/>
    <w:rsid w:val="00311700"/>
    <w:rsid w:val="00317393"/>
    <w:rsid w:val="0032568C"/>
    <w:rsid w:val="00332B41"/>
    <w:rsid w:val="00337839"/>
    <w:rsid w:val="00357E4C"/>
    <w:rsid w:val="00375EC1"/>
    <w:rsid w:val="00393E25"/>
    <w:rsid w:val="003C474D"/>
    <w:rsid w:val="003E56CE"/>
    <w:rsid w:val="00416534"/>
    <w:rsid w:val="0044614A"/>
    <w:rsid w:val="004853F0"/>
    <w:rsid w:val="004971A3"/>
    <w:rsid w:val="004A60AC"/>
    <w:rsid w:val="004B334B"/>
    <w:rsid w:val="005031BA"/>
    <w:rsid w:val="00530607"/>
    <w:rsid w:val="005E2525"/>
    <w:rsid w:val="00643DAF"/>
    <w:rsid w:val="006555D9"/>
    <w:rsid w:val="006828EF"/>
    <w:rsid w:val="00684657"/>
    <w:rsid w:val="00687031"/>
    <w:rsid w:val="006904D1"/>
    <w:rsid w:val="006D0966"/>
    <w:rsid w:val="006E3C5F"/>
    <w:rsid w:val="006F5DAA"/>
    <w:rsid w:val="00744DE9"/>
    <w:rsid w:val="007511C2"/>
    <w:rsid w:val="007673C5"/>
    <w:rsid w:val="007C58B8"/>
    <w:rsid w:val="007C5B2E"/>
    <w:rsid w:val="00803785"/>
    <w:rsid w:val="00805080"/>
    <w:rsid w:val="00807483"/>
    <w:rsid w:val="00824029"/>
    <w:rsid w:val="00831398"/>
    <w:rsid w:val="0085445F"/>
    <w:rsid w:val="008706D7"/>
    <w:rsid w:val="0089302F"/>
    <w:rsid w:val="0089538D"/>
    <w:rsid w:val="00916B94"/>
    <w:rsid w:val="0092608F"/>
    <w:rsid w:val="00952DA3"/>
    <w:rsid w:val="00986DCB"/>
    <w:rsid w:val="009A6837"/>
    <w:rsid w:val="009D0338"/>
    <w:rsid w:val="00A05424"/>
    <w:rsid w:val="00A90635"/>
    <w:rsid w:val="00AB077E"/>
    <w:rsid w:val="00AB7988"/>
    <w:rsid w:val="00AC5EE6"/>
    <w:rsid w:val="00B13A94"/>
    <w:rsid w:val="00B25747"/>
    <w:rsid w:val="00B64925"/>
    <w:rsid w:val="00BF2F64"/>
    <w:rsid w:val="00C35771"/>
    <w:rsid w:val="00C71167"/>
    <w:rsid w:val="00CA273E"/>
    <w:rsid w:val="00CE35B2"/>
    <w:rsid w:val="00CF2FF4"/>
    <w:rsid w:val="00D628CD"/>
    <w:rsid w:val="00D90127"/>
    <w:rsid w:val="00DE2C96"/>
    <w:rsid w:val="00E21008"/>
    <w:rsid w:val="00EB626F"/>
    <w:rsid w:val="00F06F7C"/>
    <w:rsid w:val="00F07CD3"/>
    <w:rsid w:val="00F85B6D"/>
    <w:rsid w:val="00F909EE"/>
    <w:rsid w:val="00FA1636"/>
    <w:rsid w:val="00FB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6B94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916B94"/>
    <w:pPr>
      <w:keepNext/>
      <w:tabs>
        <w:tab w:val="num" w:pos="0"/>
      </w:tabs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16B94"/>
    <w:pPr>
      <w:keepNext/>
      <w:tabs>
        <w:tab w:val="num" w:pos="0"/>
      </w:tabs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16B94"/>
    <w:pPr>
      <w:keepNext/>
      <w:tabs>
        <w:tab w:val="num" w:pos="0"/>
      </w:tabs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6B94"/>
  </w:style>
  <w:style w:type="character" w:customStyle="1" w:styleId="WW8Num1z1">
    <w:name w:val="WW8Num1z1"/>
    <w:rsid w:val="00916B94"/>
  </w:style>
  <w:style w:type="character" w:customStyle="1" w:styleId="WW8Num1z2">
    <w:name w:val="WW8Num1z2"/>
    <w:rsid w:val="00916B94"/>
  </w:style>
  <w:style w:type="character" w:customStyle="1" w:styleId="WW8Num1z3">
    <w:name w:val="WW8Num1z3"/>
    <w:rsid w:val="00916B94"/>
  </w:style>
  <w:style w:type="character" w:customStyle="1" w:styleId="WW8Num1z4">
    <w:name w:val="WW8Num1z4"/>
    <w:rsid w:val="00916B94"/>
  </w:style>
  <w:style w:type="character" w:customStyle="1" w:styleId="WW8Num1z5">
    <w:name w:val="WW8Num1z5"/>
    <w:rsid w:val="00916B94"/>
  </w:style>
  <w:style w:type="character" w:customStyle="1" w:styleId="WW8Num1z6">
    <w:name w:val="WW8Num1z6"/>
    <w:rsid w:val="00916B94"/>
  </w:style>
  <w:style w:type="character" w:customStyle="1" w:styleId="WW8Num1z7">
    <w:name w:val="WW8Num1z7"/>
    <w:rsid w:val="00916B94"/>
  </w:style>
  <w:style w:type="character" w:customStyle="1" w:styleId="WW8Num1z8">
    <w:name w:val="WW8Num1z8"/>
    <w:rsid w:val="00916B94"/>
  </w:style>
  <w:style w:type="character" w:customStyle="1" w:styleId="WW8Num2z0">
    <w:name w:val="WW8Num2z0"/>
    <w:rsid w:val="00916B94"/>
    <w:rPr>
      <w:sz w:val="28"/>
      <w:szCs w:val="28"/>
    </w:rPr>
  </w:style>
  <w:style w:type="character" w:customStyle="1" w:styleId="WW8Num3z0">
    <w:name w:val="WW8Num3z0"/>
    <w:rsid w:val="00916B94"/>
    <w:rPr>
      <w:sz w:val="28"/>
    </w:rPr>
  </w:style>
  <w:style w:type="character" w:customStyle="1" w:styleId="WW8Num4z0">
    <w:name w:val="WW8Num4z0"/>
    <w:rsid w:val="00916B94"/>
    <w:rPr>
      <w:szCs w:val="28"/>
    </w:rPr>
  </w:style>
  <w:style w:type="character" w:customStyle="1" w:styleId="WW8Num5z0">
    <w:name w:val="WW8Num5z0"/>
    <w:rsid w:val="00916B94"/>
  </w:style>
  <w:style w:type="character" w:customStyle="1" w:styleId="WW8Num6z0">
    <w:name w:val="WW8Num6z0"/>
    <w:rsid w:val="00916B94"/>
    <w:rPr>
      <w:sz w:val="28"/>
    </w:rPr>
  </w:style>
  <w:style w:type="character" w:customStyle="1" w:styleId="WW8Num7z0">
    <w:name w:val="WW8Num7z0"/>
    <w:rsid w:val="00916B94"/>
    <w:rPr>
      <w:sz w:val="28"/>
      <w:szCs w:val="28"/>
    </w:rPr>
  </w:style>
  <w:style w:type="character" w:customStyle="1" w:styleId="WW8Num8z0">
    <w:name w:val="WW8Num8z0"/>
    <w:rsid w:val="00916B94"/>
  </w:style>
  <w:style w:type="character" w:customStyle="1" w:styleId="WW8Num9z0">
    <w:name w:val="WW8Num9z0"/>
    <w:rsid w:val="00916B94"/>
    <w:rPr>
      <w:b/>
      <w:i w:val="0"/>
      <w:sz w:val="28"/>
      <w:szCs w:val="28"/>
    </w:rPr>
  </w:style>
  <w:style w:type="character" w:customStyle="1" w:styleId="WW8Num10z0">
    <w:name w:val="WW8Num10z0"/>
    <w:rsid w:val="00916B94"/>
    <w:rPr>
      <w:b w:val="0"/>
      <w:i w:val="0"/>
      <w:sz w:val="28"/>
      <w:szCs w:val="28"/>
    </w:rPr>
  </w:style>
  <w:style w:type="character" w:customStyle="1" w:styleId="WW8Num11z0">
    <w:name w:val="WW8Num11z0"/>
    <w:rsid w:val="00916B94"/>
    <w:rPr>
      <w:sz w:val="28"/>
    </w:rPr>
  </w:style>
  <w:style w:type="character" w:customStyle="1" w:styleId="WW8Num12z0">
    <w:name w:val="WW8Num12z0"/>
    <w:rsid w:val="00916B94"/>
    <w:rPr>
      <w:rFonts w:ascii="Symbol" w:hAnsi="Symbol" w:cs="Symbol"/>
    </w:rPr>
  </w:style>
  <w:style w:type="character" w:customStyle="1" w:styleId="WW8Num13z0">
    <w:name w:val="WW8Num13z0"/>
    <w:rsid w:val="00916B94"/>
  </w:style>
  <w:style w:type="character" w:customStyle="1" w:styleId="WW8Num14z0">
    <w:name w:val="WW8Num14z0"/>
    <w:rsid w:val="00916B94"/>
  </w:style>
  <w:style w:type="character" w:customStyle="1" w:styleId="WW8Num14z1">
    <w:name w:val="WW8Num14z1"/>
    <w:rsid w:val="00916B94"/>
  </w:style>
  <w:style w:type="character" w:customStyle="1" w:styleId="WW8Num14z2">
    <w:name w:val="WW8Num14z2"/>
    <w:rsid w:val="00916B94"/>
  </w:style>
  <w:style w:type="character" w:customStyle="1" w:styleId="WW8Num14z3">
    <w:name w:val="WW8Num14z3"/>
    <w:rsid w:val="00916B94"/>
  </w:style>
  <w:style w:type="character" w:customStyle="1" w:styleId="WW8Num14z4">
    <w:name w:val="WW8Num14z4"/>
    <w:rsid w:val="00916B94"/>
  </w:style>
  <w:style w:type="character" w:customStyle="1" w:styleId="WW8Num14z5">
    <w:name w:val="WW8Num14z5"/>
    <w:rsid w:val="00916B94"/>
  </w:style>
  <w:style w:type="character" w:customStyle="1" w:styleId="WW8Num14z6">
    <w:name w:val="WW8Num14z6"/>
    <w:rsid w:val="00916B94"/>
  </w:style>
  <w:style w:type="character" w:customStyle="1" w:styleId="WW8Num14z7">
    <w:name w:val="WW8Num14z7"/>
    <w:rsid w:val="00916B94"/>
  </w:style>
  <w:style w:type="character" w:customStyle="1" w:styleId="WW8Num14z8">
    <w:name w:val="WW8Num14z8"/>
    <w:rsid w:val="00916B94"/>
  </w:style>
  <w:style w:type="character" w:customStyle="1" w:styleId="WW8Num15z0">
    <w:name w:val="WW8Num15z0"/>
    <w:rsid w:val="00916B94"/>
  </w:style>
  <w:style w:type="character" w:customStyle="1" w:styleId="WW8Num16z0">
    <w:name w:val="WW8Num16z0"/>
    <w:rsid w:val="00916B94"/>
    <w:rPr>
      <w:rFonts w:hint="default"/>
      <w:i w:val="0"/>
    </w:rPr>
  </w:style>
  <w:style w:type="character" w:customStyle="1" w:styleId="WW8Num17z0">
    <w:name w:val="WW8Num17z0"/>
    <w:rsid w:val="00916B94"/>
    <w:rPr>
      <w:rFonts w:hint="default"/>
    </w:rPr>
  </w:style>
  <w:style w:type="character" w:customStyle="1" w:styleId="WW8Num17z1">
    <w:name w:val="WW8Num17z1"/>
    <w:rsid w:val="00916B94"/>
  </w:style>
  <w:style w:type="character" w:customStyle="1" w:styleId="WW8Num17z2">
    <w:name w:val="WW8Num17z2"/>
    <w:rsid w:val="00916B94"/>
  </w:style>
  <w:style w:type="character" w:customStyle="1" w:styleId="WW8Num17z3">
    <w:name w:val="WW8Num17z3"/>
    <w:rsid w:val="00916B94"/>
  </w:style>
  <w:style w:type="character" w:customStyle="1" w:styleId="WW8Num17z4">
    <w:name w:val="WW8Num17z4"/>
    <w:rsid w:val="00916B94"/>
  </w:style>
  <w:style w:type="character" w:customStyle="1" w:styleId="WW8Num17z5">
    <w:name w:val="WW8Num17z5"/>
    <w:rsid w:val="00916B94"/>
  </w:style>
  <w:style w:type="character" w:customStyle="1" w:styleId="WW8Num17z6">
    <w:name w:val="WW8Num17z6"/>
    <w:rsid w:val="00916B94"/>
  </w:style>
  <w:style w:type="character" w:customStyle="1" w:styleId="WW8Num17z7">
    <w:name w:val="WW8Num17z7"/>
    <w:rsid w:val="00916B94"/>
  </w:style>
  <w:style w:type="character" w:customStyle="1" w:styleId="WW8Num17z8">
    <w:name w:val="WW8Num17z8"/>
    <w:rsid w:val="00916B94"/>
  </w:style>
  <w:style w:type="character" w:customStyle="1" w:styleId="WW8Num18z0">
    <w:name w:val="WW8Num18z0"/>
    <w:rsid w:val="00916B94"/>
  </w:style>
  <w:style w:type="character" w:customStyle="1" w:styleId="Domylnaczcionkaakapitu3">
    <w:name w:val="Domyślna czcionka akapitu3"/>
    <w:rsid w:val="00916B94"/>
  </w:style>
  <w:style w:type="character" w:customStyle="1" w:styleId="WW8Num18z1">
    <w:name w:val="WW8Num18z1"/>
    <w:rsid w:val="00916B94"/>
  </w:style>
  <w:style w:type="character" w:customStyle="1" w:styleId="WW8Num18z2">
    <w:name w:val="WW8Num18z2"/>
    <w:rsid w:val="00916B94"/>
  </w:style>
  <w:style w:type="character" w:customStyle="1" w:styleId="WW8Num18z3">
    <w:name w:val="WW8Num18z3"/>
    <w:rsid w:val="00916B94"/>
  </w:style>
  <w:style w:type="character" w:customStyle="1" w:styleId="WW8Num18z4">
    <w:name w:val="WW8Num18z4"/>
    <w:rsid w:val="00916B94"/>
  </w:style>
  <w:style w:type="character" w:customStyle="1" w:styleId="WW8Num18z5">
    <w:name w:val="WW8Num18z5"/>
    <w:rsid w:val="00916B94"/>
  </w:style>
  <w:style w:type="character" w:customStyle="1" w:styleId="WW8Num18z6">
    <w:name w:val="WW8Num18z6"/>
    <w:rsid w:val="00916B94"/>
  </w:style>
  <w:style w:type="character" w:customStyle="1" w:styleId="WW8Num18z7">
    <w:name w:val="WW8Num18z7"/>
    <w:rsid w:val="00916B94"/>
  </w:style>
  <w:style w:type="character" w:customStyle="1" w:styleId="WW8Num18z8">
    <w:name w:val="WW8Num18z8"/>
    <w:rsid w:val="00916B94"/>
  </w:style>
  <w:style w:type="character" w:customStyle="1" w:styleId="WW8Num19z0">
    <w:name w:val="WW8Num19z0"/>
    <w:rsid w:val="00916B94"/>
  </w:style>
  <w:style w:type="character" w:customStyle="1" w:styleId="WW8Num19z1">
    <w:name w:val="WW8Num19z1"/>
    <w:rsid w:val="00916B94"/>
  </w:style>
  <w:style w:type="character" w:customStyle="1" w:styleId="WW8Num19z2">
    <w:name w:val="WW8Num19z2"/>
    <w:rsid w:val="00916B94"/>
  </w:style>
  <w:style w:type="character" w:customStyle="1" w:styleId="WW8Num19z3">
    <w:name w:val="WW8Num19z3"/>
    <w:rsid w:val="00916B94"/>
  </w:style>
  <w:style w:type="character" w:customStyle="1" w:styleId="WW8Num19z4">
    <w:name w:val="WW8Num19z4"/>
    <w:rsid w:val="00916B94"/>
  </w:style>
  <w:style w:type="character" w:customStyle="1" w:styleId="WW8Num19z5">
    <w:name w:val="WW8Num19z5"/>
    <w:rsid w:val="00916B94"/>
  </w:style>
  <w:style w:type="character" w:customStyle="1" w:styleId="WW8Num19z6">
    <w:name w:val="WW8Num19z6"/>
    <w:rsid w:val="00916B94"/>
  </w:style>
  <w:style w:type="character" w:customStyle="1" w:styleId="WW8Num19z7">
    <w:name w:val="WW8Num19z7"/>
    <w:rsid w:val="00916B94"/>
  </w:style>
  <w:style w:type="character" w:customStyle="1" w:styleId="WW8Num19z8">
    <w:name w:val="WW8Num19z8"/>
    <w:rsid w:val="00916B94"/>
  </w:style>
  <w:style w:type="character" w:customStyle="1" w:styleId="WW8Num20z0">
    <w:name w:val="WW8Num20z0"/>
    <w:rsid w:val="00916B94"/>
  </w:style>
  <w:style w:type="character" w:customStyle="1" w:styleId="WW8Num21z0">
    <w:name w:val="WW8Num21z0"/>
    <w:rsid w:val="00916B94"/>
    <w:rPr>
      <w:rFonts w:hint="default"/>
      <w:i w:val="0"/>
    </w:rPr>
  </w:style>
  <w:style w:type="character" w:customStyle="1" w:styleId="WW8Num21z1">
    <w:name w:val="WW8Num21z1"/>
    <w:rsid w:val="00916B94"/>
  </w:style>
  <w:style w:type="character" w:customStyle="1" w:styleId="WW8Num21z2">
    <w:name w:val="WW8Num21z2"/>
    <w:rsid w:val="00916B94"/>
  </w:style>
  <w:style w:type="character" w:customStyle="1" w:styleId="WW8Num21z3">
    <w:name w:val="WW8Num21z3"/>
    <w:rsid w:val="00916B94"/>
  </w:style>
  <w:style w:type="character" w:customStyle="1" w:styleId="WW8Num21z4">
    <w:name w:val="WW8Num21z4"/>
    <w:rsid w:val="00916B94"/>
  </w:style>
  <w:style w:type="character" w:customStyle="1" w:styleId="WW8Num21z5">
    <w:name w:val="WW8Num21z5"/>
    <w:rsid w:val="00916B94"/>
  </w:style>
  <w:style w:type="character" w:customStyle="1" w:styleId="WW8Num21z6">
    <w:name w:val="WW8Num21z6"/>
    <w:rsid w:val="00916B94"/>
  </w:style>
  <w:style w:type="character" w:customStyle="1" w:styleId="WW8Num21z7">
    <w:name w:val="WW8Num21z7"/>
    <w:rsid w:val="00916B94"/>
  </w:style>
  <w:style w:type="character" w:customStyle="1" w:styleId="WW8Num21z8">
    <w:name w:val="WW8Num21z8"/>
    <w:rsid w:val="00916B94"/>
  </w:style>
  <w:style w:type="character" w:customStyle="1" w:styleId="Domylnaczcionkaakapitu2">
    <w:name w:val="Domyślna czcionka akapitu2"/>
    <w:rsid w:val="00916B94"/>
  </w:style>
  <w:style w:type="character" w:customStyle="1" w:styleId="WW8NumSt2z0">
    <w:name w:val="WW8NumSt2z0"/>
    <w:rsid w:val="00916B94"/>
    <w:rPr>
      <w:rFonts w:ascii="Symbol" w:hAnsi="Symbol" w:cs="Symbol"/>
    </w:rPr>
  </w:style>
  <w:style w:type="character" w:customStyle="1" w:styleId="Domylnaczcionkaakapitu1">
    <w:name w:val="Domyślna czcionka akapitu1"/>
    <w:rsid w:val="00916B94"/>
  </w:style>
  <w:style w:type="character" w:styleId="Numerstrony">
    <w:name w:val="page number"/>
    <w:basedOn w:val="Domylnaczcionkaakapitu1"/>
    <w:rsid w:val="00916B94"/>
  </w:style>
  <w:style w:type="character" w:customStyle="1" w:styleId="Znakinumeracji">
    <w:name w:val="Znaki numeracji"/>
    <w:rsid w:val="00916B94"/>
  </w:style>
  <w:style w:type="paragraph" w:customStyle="1" w:styleId="Nagwek30">
    <w:name w:val="Nagłówek3"/>
    <w:basedOn w:val="Normalny"/>
    <w:next w:val="Tekstpodstawowy"/>
    <w:rsid w:val="00916B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16B94"/>
    <w:pPr>
      <w:jc w:val="center"/>
    </w:pPr>
    <w:rPr>
      <w:sz w:val="48"/>
    </w:rPr>
  </w:style>
  <w:style w:type="paragraph" w:styleId="Lista">
    <w:name w:val="List"/>
    <w:basedOn w:val="Tekstpodstawowy"/>
    <w:rsid w:val="00916B94"/>
    <w:rPr>
      <w:rFonts w:cs="Tahoma"/>
    </w:rPr>
  </w:style>
  <w:style w:type="paragraph" w:styleId="Legenda">
    <w:name w:val="caption"/>
    <w:basedOn w:val="Normalny"/>
    <w:qFormat/>
    <w:rsid w:val="00916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16B9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Podtytu"/>
    <w:rsid w:val="00916B94"/>
    <w:pPr>
      <w:jc w:val="center"/>
    </w:pPr>
    <w:rPr>
      <w:rFonts w:ascii="Tahoma" w:hAnsi="Tahoma" w:cs="Tahoma"/>
      <w:b/>
      <w:sz w:val="40"/>
    </w:rPr>
  </w:style>
  <w:style w:type="paragraph" w:customStyle="1" w:styleId="Legenda1">
    <w:name w:val="Legenda1"/>
    <w:basedOn w:val="Normalny"/>
    <w:rsid w:val="00916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916B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916B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agwek10"/>
    <w:next w:val="Tekstpodstawowy"/>
    <w:qFormat/>
    <w:rsid w:val="00916B94"/>
    <w:pPr>
      <w:jc w:val="center"/>
    </w:pPr>
    <w:rPr>
      <w:i/>
      <w:iCs/>
    </w:rPr>
  </w:style>
  <w:style w:type="paragraph" w:styleId="Tekstprzypisudolnego">
    <w:name w:val="footnote text"/>
    <w:basedOn w:val="Normalny"/>
    <w:rsid w:val="00916B94"/>
  </w:style>
  <w:style w:type="paragraph" w:customStyle="1" w:styleId="Tekstpodstawowy21">
    <w:name w:val="Tekst podstawowy 21"/>
    <w:basedOn w:val="Normalny"/>
    <w:rsid w:val="00916B94"/>
    <w:rPr>
      <w:sz w:val="28"/>
    </w:rPr>
  </w:style>
  <w:style w:type="paragraph" w:customStyle="1" w:styleId="Tekstpodstawowy31">
    <w:name w:val="Tekst podstawowy 31"/>
    <w:basedOn w:val="Normalny"/>
    <w:rsid w:val="00916B94"/>
    <w:pPr>
      <w:jc w:val="center"/>
    </w:pPr>
    <w:rPr>
      <w:sz w:val="28"/>
    </w:rPr>
  </w:style>
  <w:style w:type="paragraph" w:styleId="Stopka">
    <w:name w:val="footer"/>
    <w:basedOn w:val="Normalny"/>
    <w:rsid w:val="00916B9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16B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16B94"/>
    <w:pPr>
      <w:ind w:left="765" w:firstLine="30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916B94"/>
    <w:pPr>
      <w:ind w:left="284" w:hanging="284"/>
    </w:pPr>
    <w:rPr>
      <w:sz w:val="28"/>
    </w:rPr>
  </w:style>
  <w:style w:type="paragraph" w:customStyle="1" w:styleId="Zawartotabeli">
    <w:name w:val="Zawartość tabeli"/>
    <w:basedOn w:val="Normalny"/>
    <w:rsid w:val="00916B94"/>
    <w:pPr>
      <w:suppressLineNumbers/>
    </w:pPr>
  </w:style>
  <w:style w:type="paragraph" w:customStyle="1" w:styleId="Nagwektabeli">
    <w:name w:val="Nagłówek tabeli"/>
    <w:basedOn w:val="Zawartotabeli"/>
    <w:rsid w:val="00916B9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6B94"/>
  </w:style>
  <w:style w:type="paragraph" w:styleId="Akapitzlist">
    <w:name w:val="List Paragraph"/>
    <w:basedOn w:val="Normalny"/>
    <w:uiPriority w:val="34"/>
    <w:qFormat/>
    <w:rsid w:val="000A04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Szpital Kolejowy SPZOZ</vt:lpstr>
    </vt:vector>
  </TitlesOfParts>
  <Company>ACME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Szpital Kolejowy SPZOZ</dc:title>
  <dc:creator>xxx</dc:creator>
  <cp:lastModifiedBy>Paweł Matosek</cp:lastModifiedBy>
  <cp:revision>9</cp:revision>
  <cp:lastPrinted>2018-11-16T12:43:00Z</cp:lastPrinted>
  <dcterms:created xsi:type="dcterms:W3CDTF">2019-10-30T09:34:00Z</dcterms:created>
  <dcterms:modified xsi:type="dcterms:W3CDTF">2020-01-08T08:24:00Z</dcterms:modified>
</cp:coreProperties>
</file>